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14" w:rsidRDefault="00AE36DD" w:rsidP="003467B0">
      <w:pPr>
        <w:spacing w:after="0" w:line="240" w:lineRule="auto"/>
        <w:ind w:hanging="851"/>
        <w:jc w:val="both"/>
        <w:rPr>
          <w:rFonts w:ascii="Times New Roman" w:hAnsi="Times New Roman"/>
          <w:b/>
          <w:sz w:val="28"/>
          <w:szCs w:val="28"/>
        </w:rPr>
      </w:pPr>
      <w:r w:rsidRPr="00AE36DD">
        <w:rPr>
          <w:rFonts w:ascii="Times New Roman" w:hAnsi="Times New Roman"/>
          <w:sz w:val="28"/>
          <w:szCs w:val="28"/>
        </w:rPr>
        <w:t>Слайд 1</w:t>
      </w:r>
      <w:r w:rsidR="00A730F5">
        <w:rPr>
          <w:rFonts w:ascii="Times New Roman" w:hAnsi="Times New Roman"/>
          <w:sz w:val="28"/>
          <w:szCs w:val="28"/>
        </w:rPr>
        <w:t xml:space="preserve">         </w:t>
      </w:r>
      <w:r w:rsidR="00CA6F14" w:rsidRPr="00CA6F14">
        <w:rPr>
          <w:rFonts w:ascii="Times New Roman" w:hAnsi="Times New Roman"/>
          <w:b/>
          <w:sz w:val="28"/>
          <w:szCs w:val="28"/>
        </w:rPr>
        <w:t>С</w:t>
      </w:r>
      <w:r w:rsidR="00CA6F14">
        <w:rPr>
          <w:rFonts w:ascii="Times New Roman" w:hAnsi="Times New Roman"/>
          <w:b/>
          <w:sz w:val="28"/>
          <w:szCs w:val="28"/>
        </w:rPr>
        <w:t xml:space="preserve">мысловое чтение как фактор повышения качества обучения, в </w:t>
      </w:r>
      <w:proofErr w:type="spellStart"/>
      <w:r w:rsidR="00CA6F14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="00CA6F14">
        <w:rPr>
          <w:rFonts w:ascii="Times New Roman" w:hAnsi="Times New Roman"/>
          <w:b/>
          <w:sz w:val="28"/>
          <w:szCs w:val="28"/>
        </w:rPr>
        <w:t xml:space="preserve">. </w:t>
      </w:r>
    </w:p>
    <w:p w:rsidR="00A730F5" w:rsidRDefault="00CA6F14" w:rsidP="00CA6F14">
      <w:pPr>
        <w:spacing w:after="0" w:line="240" w:lineRule="auto"/>
        <w:ind w:hanging="99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AC1B7E" w:rsidRPr="00212467" w:rsidRDefault="00AC1B7E" w:rsidP="00AC1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Михеева О.Д.,</w:t>
      </w:r>
    </w:p>
    <w:p w:rsidR="00AC1B7E" w:rsidRPr="00212467" w:rsidRDefault="00AC1B7E" w:rsidP="00AC1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 xml:space="preserve">учитель иностранного языка </w:t>
      </w:r>
    </w:p>
    <w:p w:rsidR="00AC1B7E" w:rsidRPr="00212467" w:rsidRDefault="00AC1B7E" w:rsidP="00AC1B7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МБОУ «СОШ №12»</w:t>
      </w:r>
    </w:p>
    <w:p w:rsidR="009326C0" w:rsidRPr="00030B99" w:rsidRDefault="00AC1B7E" w:rsidP="00030B9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2467">
        <w:rPr>
          <w:rFonts w:ascii="Times New Roman" w:hAnsi="Times New Roman"/>
          <w:b/>
          <w:sz w:val="28"/>
          <w:szCs w:val="28"/>
        </w:rPr>
        <w:t>г. Иркутск</w:t>
      </w:r>
    </w:p>
    <w:p w:rsidR="009326C0" w:rsidRPr="00212467" w:rsidRDefault="009326C0" w:rsidP="00AE36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467">
        <w:rPr>
          <w:rFonts w:ascii="Times New Roman" w:hAnsi="Times New Roman"/>
          <w:sz w:val="28"/>
          <w:szCs w:val="28"/>
        </w:rPr>
        <w:t>Сегодня чтение, наряду с письмом и владением компьютером, относится к базовым умениям, которые позволяют продуктивно работать и свободно общаться с разными людьми. Одним из путей развития читательской грам</w:t>
      </w:r>
      <w:r w:rsidR="00AE36DD">
        <w:rPr>
          <w:rFonts w:ascii="Times New Roman" w:hAnsi="Times New Roman"/>
          <w:sz w:val="28"/>
          <w:szCs w:val="28"/>
        </w:rPr>
        <w:t xml:space="preserve">отности является </w:t>
      </w:r>
      <w:r w:rsidRPr="00212467">
        <w:rPr>
          <w:rFonts w:ascii="Times New Roman" w:hAnsi="Times New Roman"/>
          <w:sz w:val="28"/>
          <w:szCs w:val="28"/>
        </w:rPr>
        <w:t>подход к обучению смысловому чтению.</w:t>
      </w:r>
    </w:p>
    <w:p w:rsidR="009326C0" w:rsidRPr="00212467" w:rsidRDefault="00AE36DD" w:rsidP="003467B0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2       </w:t>
      </w:r>
      <w:r w:rsidR="009326C0" w:rsidRPr="00212467">
        <w:rPr>
          <w:rFonts w:ascii="Times New Roman" w:hAnsi="Times New Roman"/>
          <w:sz w:val="28"/>
          <w:szCs w:val="28"/>
        </w:rPr>
        <w:t>Цель смыслового чтения – максимально точно и полно понять содержание текста, уловить все детали и практически осмыслить извлеченную информацию. Когда человек вдумчи</w:t>
      </w:r>
      <w:r w:rsidR="00E52C2D">
        <w:rPr>
          <w:rFonts w:ascii="Times New Roman" w:hAnsi="Times New Roman"/>
          <w:sz w:val="28"/>
          <w:szCs w:val="28"/>
        </w:rPr>
        <w:t>во читает, то у него</w:t>
      </w:r>
      <w:r w:rsidR="009326C0" w:rsidRPr="00212467">
        <w:rPr>
          <w:rFonts w:ascii="Times New Roman" w:hAnsi="Times New Roman"/>
          <w:sz w:val="28"/>
          <w:szCs w:val="28"/>
        </w:rPr>
        <w:t xml:space="preserve"> работает воображение, он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 Это касается не только чтения на родном языке, а также и на иностранном.</w:t>
      </w:r>
      <w:r w:rsidR="00061816">
        <w:rPr>
          <w:rFonts w:ascii="Times New Roman" w:hAnsi="Times New Roman"/>
          <w:sz w:val="28"/>
          <w:szCs w:val="28"/>
        </w:rPr>
        <w:t xml:space="preserve"> Чтобы понимать иностранную речь, недостаточно знать слова, нужно владеть навыками работы с текстом, уметь найти </w:t>
      </w:r>
      <w:r w:rsidR="00061816" w:rsidRPr="00212467">
        <w:rPr>
          <w:rFonts w:ascii="Times New Roman" w:hAnsi="Times New Roman"/>
          <w:sz w:val="28"/>
          <w:szCs w:val="28"/>
        </w:rPr>
        <w:t>вычитывать и обобщать информацию</w:t>
      </w:r>
      <w:r w:rsidR="00061816">
        <w:rPr>
          <w:rFonts w:ascii="Times New Roman" w:hAnsi="Times New Roman"/>
          <w:sz w:val="28"/>
          <w:szCs w:val="28"/>
        </w:rPr>
        <w:t xml:space="preserve"> не только из «сплошных» текстов, но и</w:t>
      </w:r>
      <w:r w:rsidR="00061816" w:rsidRPr="00212467">
        <w:rPr>
          <w:rFonts w:ascii="Times New Roman" w:hAnsi="Times New Roman"/>
          <w:sz w:val="28"/>
          <w:szCs w:val="28"/>
        </w:rPr>
        <w:t xml:space="preserve"> </w:t>
      </w:r>
      <w:r w:rsidR="00061816">
        <w:rPr>
          <w:rFonts w:ascii="Times New Roman" w:hAnsi="Times New Roman"/>
          <w:sz w:val="28"/>
          <w:szCs w:val="28"/>
        </w:rPr>
        <w:t>из «</w:t>
      </w:r>
      <w:proofErr w:type="spellStart"/>
      <w:r w:rsidR="00061816">
        <w:rPr>
          <w:rFonts w:ascii="Times New Roman" w:hAnsi="Times New Roman"/>
          <w:sz w:val="28"/>
          <w:szCs w:val="28"/>
        </w:rPr>
        <w:t>несплошных</w:t>
      </w:r>
      <w:proofErr w:type="spellEnd"/>
      <w:r w:rsidR="00061816">
        <w:rPr>
          <w:rFonts w:ascii="Times New Roman" w:hAnsi="Times New Roman"/>
          <w:sz w:val="28"/>
          <w:szCs w:val="28"/>
        </w:rPr>
        <w:t xml:space="preserve">», таких как </w:t>
      </w:r>
      <w:r w:rsidR="00061816" w:rsidRPr="00212467">
        <w:rPr>
          <w:rFonts w:ascii="Times New Roman" w:hAnsi="Times New Roman"/>
          <w:sz w:val="28"/>
          <w:szCs w:val="28"/>
        </w:rPr>
        <w:t>таблиц</w:t>
      </w:r>
      <w:r w:rsidR="00061816">
        <w:rPr>
          <w:rFonts w:ascii="Times New Roman" w:hAnsi="Times New Roman"/>
          <w:sz w:val="28"/>
          <w:szCs w:val="28"/>
        </w:rPr>
        <w:t>ы, графики</w:t>
      </w:r>
      <w:r w:rsidR="00061816" w:rsidRPr="00212467">
        <w:rPr>
          <w:rFonts w:ascii="Times New Roman" w:hAnsi="Times New Roman"/>
          <w:sz w:val="28"/>
          <w:szCs w:val="28"/>
        </w:rPr>
        <w:t>, диаграмм</w:t>
      </w:r>
      <w:r w:rsidR="00061816">
        <w:rPr>
          <w:rFonts w:ascii="Times New Roman" w:hAnsi="Times New Roman"/>
          <w:sz w:val="28"/>
          <w:szCs w:val="28"/>
        </w:rPr>
        <w:t xml:space="preserve">ы, проспекты, рекламные материалы и </w:t>
      </w:r>
      <w:proofErr w:type="gramStart"/>
      <w:r w:rsidR="00061816">
        <w:rPr>
          <w:rFonts w:ascii="Times New Roman" w:hAnsi="Times New Roman"/>
          <w:sz w:val="28"/>
          <w:szCs w:val="28"/>
        </w:rPr>
        <w:t>т.п.</w:t>
      </w:r>
      <w:r w:rsidR="00061816" w:rsidRPr="00212467">
        <w:rPr>
          <w:rFonts w:ascii="Times New Roman" w:hAnsi="Times New Roman"/>
          <w:sz w:val="28"/>
          <w:szCs w:val="28"/>
        </w:rPr>
        <w:t>.</w:t>
      </w:r>
      <w:proofErr w:type="gramEnd"/>
    </w:p>
    <w:p w:rsidR="003467B0" w:rsidRDefault="0042590F" w:rsidP="0042590F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3         </w:t>
      </w:r>
      <w:r w:rsidR="00A77D44" w:rsidRPr="00212467">
        <w:rPr>
          <w:rFonts w:ascii="Times New Roman" w:hAnsi="Times New Roman"/>
          <w:sz w:val="28"/>
          <w:szCs w:val="28"/>
        </w:rPr>
        <w:t>Одним из решений этой проблемы является организация систематической работы на каждом уроке</w:t>
      </w:r>
      <w:r w:rsidR="00656520" w:rsidRPr="00212467">
        <w:rPr>
          <w:rFonts w:ascii="Times New Roman" w:hAnsi="Times New Roman"/>
          <w:sz w:val="28"/>
          <w:szCs w:val="28"/>
        </w:rPr>
        <w:t xml:space="preserve"> французского языка</w:t>
      </w:r>
      <w:r w:rsidR="00D02288">
        <w:rPr>
          <w:rFonts w:ascii="Times New Roman" w:hAnsi="Times New Roman"/>
          <w:sz w:val="28"/>
          <w:szCs w:val="28"/>
        </w:rPr>
        <w:t>.</w:t>
      </w:r>
    </w:p>
    <w:p w:rsidR="0042590F" w:rsidRDefault="003467B0" w:rsidP="00346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сложившихся сегодня не простых эпидемиологических условиях приходиться искать новые способы и приемы работы</w:t>
      </w:r>
      <w:r w:rsidR="00D02288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использованием дистанционных образовательных технологий. Имея опыт преподавания в лицее и колледже Франции, я применяю полученные практические знания </w:t>
      </w:r>
      <w:r w:rsidR="009568CD">
        <w:rPr>
          <w:rFonts w:ascii="Times New Roman" w:hAnsi="Times New Roman"/>
          <w:sz w:val="28"/>
          <w:szCs w:val="28"/>
        </w:rPr>
        <w:t>на уроках иностранного языка. Так, д</w:t>
      </w:r>
      <w:r>
        <w:rPr>
          <w:rFonts w:ascii="Times New Roman" w:hAnsi="Times New Roman"/>
          <w:sz w:val="28"/>
          <w:szCs w:val="28"/>
        </w:rPr>
        <w:t>ля проведения</w:t>
      </w:r>
      <w:r w:rsidR="009568CD">
        <w:rPr>
          <w:rFonts w:ascii="Times New Roman" w:hAnsi="Times New Roman"/>
          <w:sz w:val="28"/>
          <w:szCs w:val="28"/>
        </w:rPr>
        <w:t xml:space="preserve"> дополнительных</w:t>
      </w:r>
      <w:r w:rsidR="0083013A">
        <w:rPr>
          <w:rFonts w:ascii="Times New Roman" w:hAnsi="Times New Roman"/>
          <w:sz w:val="28"/>
          <w:szCs w:val="28"/>
        </w:rPr>
        <w:t xml:space="preserve"> консультаций, </w:t>
      </w:r>
      <w:r w:rsidR="0083013A">
        <w:rPr>
          <w:rFonts w:ascii="Times New Roman" w:hAnsi="Times New Roman"/>
          <w:sz w:val="28"/>
          <w:szCs w:val="28"/>
        </w:rPr>
        <w:t>дистанционных уроков</w:t>
      </w:r>
      <w:r w:rsidR="0083013A">
        <w:rPr>
          <w:rFonts w:ascii="Times New Roman" w:hAnsi="Times New Roman"/>
          <w:sz w:val="28"/>
          <w:szCs w:val="28"/>
        </w:rPr>
        <w:t xml:space="preserve"> и</w:t>
      </w:r>
      <w:r w:rsidR="0083013A">
        <w:rPr>
          <w:rFonts w:ascii="Times New Roman" w:hAnsi="Times New Roman"/>
          <w:sz w:val="28"/>
          <w:szCs w:val="28"/>
        </w:rPr>
        <w:t xml:space="preserve"> </w:t>
      </w:r>
      <w:r w:rsidR="0083013A">
        <w:rPr>
          <w:rFonts w:ascii="Times New Roman" w:hAnsi="Times New Roman"/>
          <w:sz w:val="28"/>
          <w:szCs w:val="28"/>
        </w:rPr>
        <w:t>подготовки к ОГЭ и ЕГЭ</w:t>
      </w:r>
      <w:r>
        <w:rPr>
          <w:rFonts w:ascii="Times New Roman" w:hAnsi="Times New Roman"/>
          <w:sz w:val="28"/>
          <w:szCs w:val="28"/>
        </w:rPr>
        <w:t xml:space="preserve"> </w:t>
      </w:r>
      <w:r w:rsidR="00061816">
        <w:rPr>
          <w:rFonts w:ascii="Times New Roman" w:hAnsi="Times New Roman"/>
          <w:sz w:val="28"/>
          <w:szCs w:val="28"/>
        </w:rPr>
        <w:t>с учениками</w:t>
      </w:r>
      <w:r>
        <w:rPr>
          <w:rFonts w:ascii="Times New Roman" w:hAnsi="Times New Roman"/>
          <w:sz w:val="28"/>
          <w:szCs w:val="28"/>
        </w:rPr>
        <w:t xml:space="preserve"> старших классов </w:t>
      </w:r>
      <w:r w:rsidR="009568CD">
        <w:rPr>
          <w:rFonts w:ascii="Times New Roman" w:hAnsi="Times New Roman"/>
          <w:sz w:val="28"/>
          <w:szCs w:val="28"/>
        </w:rPr>
        <w:t xml:space="preserve">мы выбрали социальную сеть </w:t>
      </w:r>
      <w:proofErr w:type="spellStart"/>
      <w:r w:rsidR="009568CD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9568CD">
        <w:rPr>
          <w:rFonts w:ascii="Times New Roman" w:hAnsi="Times New Roman"/>
          <w:sz w:val="28"/>
          <w:szCs w:val="28"/>
        </w:rPr>
        <w:t xml:space="preserve">. Она позволяет достаточно быстро собрать учащихся в видео-чат, обмениваться короткими сообщениями, </w:t>
      </w:r>
      <w:r w:rsidR="009568CD">
        <w:rPr>
          <w:rFonts w:ascii="Times New Roman" w:hAnsi="Times New Roman"/>
          <w:sz w:val="28"/>
          <w:szCs w:val="28"/>
        </w:rPr>
        <w:t>заданиями</w:t>
      </w:r>
      <w:r w:rsidR="009568CD">
        <w:rPr>
          <w:rFonts w:ascii="Times New Roman" w:hAnsi="Times New Roman"/>
          <w:sz w:val="28"/>
          <w:szCs w:val="28"/>
        </w:rPr>
        <w:t xml:space="preserve"> и комментариями по изучаемым темам, отвечать на вопросы школьников. Для учащихся средней школы, особенно с 5 по 7 класс эффективней оказалась платформа </w:t>
      </w:r>
      <w:r w:rsidR="009568CD">
        <w:rPr>
          <w:rFonts w:ascii="Times New Roman" w:hAnsi="Times New Roman"/>
          <w:sz w:val="28"/>
          <w:szCs w:val="28"/>
          <w:lang w:val="en-US"/>
        </w:rPr>
        <w:t>Zoom</w:t>
      </w:r>
      <w:r w:rsidR="009568CD">
        <w:rPr>
          <w:rFonts w:ascii="Times New Roman" w:hAnsi="Times New Roman"/>
          <w:sz w:val="28"/>
          <w:szCs w:val="28"/>
        </w:rPr>
        <w:t>, так как этим ученикам требуется зрительный контакт</w:t>
      </w:r>
      <w:r w:rsidR="00061816">
        <w:rPr>
          <w:rFonts w:ascii="Times New Roman" w:hAnsi="Times New Roman"/>
          <w:sz w:val="28"/>
          <w:szCs w:val="28"/>
        </w:rPr>
        <w:t xml:space="preserve"> и своего рода контроль</w:t>
      </w:r>
      <w:r w:rsidR="009568CD">
        <w:rPr>
          <w:rFonts w:ascii="Times New Roman" w:hAnsi="Times New Roman"/>
          <w:sz w:val="28"/>
          <w:szCs w:val="28"/>
        </w:rPr>
        <w:t xml:space="preserve"> для лучшего усвоения информации. Данная платформа требует много различных манипуляций и </w:t>
      </w:r>
      <w:proofErr w:type="spellStart"/>
      <w:r w:rsidR="009568CD">
        <w:rPr>
          <w:rFonts w:ascii="Times New Roman" w:hAnsi="Times New Roman"/>
          <w:sz w:val="28"/>
          <w:szCs w:val="28"/>
        </w:rPr>
        <w:t>затратна</w:t>
      </w:r>
      <w:proofErr w:type="spellEnd"/>
      <w:r w:rsidR="009568CD">
        <w:rPr>
          <w:rFonts w:ascii="Times New Roman" w:hAnsi="Times New Roman"/>
          <w:sz w:val="28"/>
          <w:szCs w:val="28"/>
        </w:rPr>
        <w:t xml:space="preserve"> по времени: необходимо создать конференцию, разослать детям ссылку, много времени занимает подключение каждого ребенка</w:t>
      </w:r>
      <w:r w:rsidR="00061816">
        <w:rPr>
          <w:rFonts w:ascii="Times New Roman" w:hAnsi="Times New Roman"/>
          <w:sz w:val="28"/>
          <w:szCs w:val="28"/>
        </w:rPr>
        <w:t xml:space="preserve">, случаются перепады сигнала сети, теряется звук или изображение (в этом плане преимущество у видео-чата </w:t>
      </w:r>
      <w:proofErr w:type="spellStart"/>
      <w:r w:rsidR="0006181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061816">
        <w:rPr>
          <w:rFonts w:ascii="Times New Roman" w:hAnsi="Times New Roman"/>
          <w:sz w:val="28"/>
          <w:szCs w:val="28"/>
        </w:rPr>
        <w:t xml:space="preserve">). Но у </w:t>
      </w:r>
      <w:r w:rsidR="00061816">
        <w:rPr>
          <w:rFonts w:ascii="Times New Roman" w:hAnsi="Times New Roman"/>
          <w:sz w:val="28"/>
          <w:szCs w:val="28"/>
          <w:lang w:val="en-US"/>
        </w:rPr>
        <w:t>Zoom</w:t>
      </w:r>
      <w:r w:rsidR="00061816">
        <w:rPr>
          <w:rFonts w:ascii="Times New Roman" w:hAnsi="Times New Roman"/>
          <w:sz w:val="28"/>
          <w:szCs w:val="28"/>
        </w:rPr>
        <w:t xml:space="preserve"> есть и положительные стороны: есть возможность использовать графическую доску, демонстрацию презентаций и различного вида наглядности, контролировать работу учащихся.</w:t>
      </w:r>
    </w:p>
    <w:p w:rsidR="006E3CB5" w:rsidRPr="00061816" w:rsidRDefault="0042590F" w:rsidP="003467B0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Вернемся к вопросу обучения смысловому чтению с применением дистанционных образовательных технологий. </w:t>
      </w:r>
      <w:r w:rsidR="00833A14">
        <w:rPr>
          <w:rFonts w:ascii="Times New Roman" w:hAnsi="Times New Roman"/>
          <w:sz w:val="28"/>
          <w:szCs w:val="28"/>
        </w:rPr>
        <w:t xml:space="preserve">Время, отводимое на </w:t>
      </w:r>
      <w:proofErr w:type="gramStart"/>
      <w:r w:rsidR="00833A14">
        <w:rPr>
          <w:rFonts w:ascii="Times New Roman" w:hAnsi="Times New Roman"/>
          <w:sz w:val="28"/>
          <w:szCs w:val="28"/>
        </w:rPr>
        <w:t>он-</w:t>
      </w:r>
      <w:proofErr w:type="spellStart"/>
      <w:r w:rsidR="00833A14">
        <w:rPr>
          <w:rFonts w:ascii="Times New Roman" w:hAnsi="Times New Roman"/>
          <w:sz w:val="28"/>
          <w:szCs w:val="28"/>
        </w:rPr>
        <w:t>лайн</w:t>
      </w:r>
      <w:proofErr w:type="spellEnd"/>
      <w:proofErr w:type="gramEnd"/>
      <w:r w:rsidR="00833A14">
        <w:rPr>
          <w:rFonts w:ascii="Times New Roman" w:hAnsi="Times New Roman"/>
          <w:sz w:val="28"/>
          <w:szCs w:val="28"/>
        </w:rPr>
        <w:t xml:space="preserve"> урок, практически в половину меньше времени очного урока согласно </w:t>
      </w:r>
      <w:r w:rsidR="00833A14">
        <w:rPr>
          <w:rFonts w:ascii="Times New Roman" w:hAnsi="Times New Roman"/>
          <w:sz w:val="28"/>
          <w:szCs w:val="28"/>
        </w:rPr>
        <w:lastRenderedPageBreak/>
        <w:t>санитарным нормам, поэтому на занятии мы с учащимися разбираем совместно только часть заданий по работе с текстом,</w:t>
      </w:r>
      <w:r w:rsidR="0083013A">
        <w:rPr>
          <w:rFonts w:ascii="Times New Roman" w:hAnsi="Times New Roman"/>
          <w:sz w:val="28"/>
          <w:szCs w:val="28"/>
        </w:rPr>
        <w:t xml:space="preserve"> и</w:t>
      </w:r>
      <w:r w:rsidR="00833A14">
        <w:rPr>
          <w:rFonts w:ascii="Times New Roman" w:hAnsi="Times New Roman"/>
          <w:sz w:val="28"/>
          <w:szCs w:val="28"/>
        </w:rPr>
        <w:t xml:space="preserve"> они получают развернутые инструкции для дальнейшей самостоятельной работы.</w:t>
      </w:r>
    </w:p>
    <w:p w:rsidR="00212467" w:rsidRPr="00212467" w:rsidRDefault="001727F7" w:rsidP="001727F7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4     </w:t>
      </w:r>
      <w:r w:rsidR="003467B0">
        <w:rPr>
          <w:rFonts w:ascii="Times New Roman" w:hAnsi="Times New Roman"/>
          <w:sz w:val="28"/>
          <w:szCs w:val="28"/>
        </w:rPr>
        <w:t xml:space="preserve">  </w:t>
      </w:r>
      <w:r w:rsidR="00833A14">
        <w:rPr>
          <w:rFonts w:ascii="Times New Roman" w:hAnsi="Times New Roman"/>
          <w:sz w:val="28"/>
          <w:szCs w:val="28"/>
        </w:rPr>
        <w:t xml:space="preserve">Кратко хочу продемонстрировать </w:t>
      </w:r>
      <w:r w:rsidR="0083013A">
        <w:rPr>
          <w:rFonts w:ascii="Times New Roman" w:hAnsi="Times New Roman"/>
          <w:sz w:val="28"/>
          <w:szCs w:val="28"/>
        </w:rPr>
        <w:t>приемы и методы работы</w:t>
      </w:r>
      <w:r w:rsidR="00833A14">
        <w:rPr>
          <w:rFonts w:ascii="Times New Roman" w:hAnsi="Times New Roman"/>
          <w:sz w:val="28"/>
          <w:szCs w:val="28"/>
        </w:rPr>
        <w:t xml:space="preserve"> на примере т</w:t>
      </w:r>
      <w:r w:rsidR="009F6BC3">
        <w:rPr>
          <w:rFonts w:ascii="Times New Roman" w:hAnsi="Times New Roman"/>
          <w:sz w:val="28"/>
          <w:szCs w:val="28"/>
        </w:rPr>
        <w:t>екст</w:t>
      </w:r>
      <w:r w:rsidR="00833A14">
        <w:rPr>
          <w:rFonts w:ascii="Times New Roman" w:hAnsi="Times New Roman"/>
          <w:sz w:val="28"/>
          <w:szCs w:val="28"/>
        </w:rPr>
        <w:t>а</w:t>
      </w:r>
      <w:r w:rsidR="009F6BC3">
        <w:rPr>
          <w:rFonts w:ascii="Times New Roman" w:hAnsi="Times New Roman"/>
          <w:sz w:val="28"/>
          <w:szCs w:val="28"/>
        </w:rPr>
        <w:t xml:space="preserve"> для учащихся 6-х классов, раздел: Продукты, тема урока: Рецепт дня.</w:t>
      </w:r>
    </w:p>
    <w:p w:rsidR="009C5982" w:rsidRPr="00212467" w:rsidRDefault="009C5982" w:rsidP="009C598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Приём «Верите </w:t>
      </w:r>
      <w:r w:rsidRPr="00212467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вы…»</w:t>
      </w:r>
    </w:p>
    <w:p w:rsidR="009C5982" w:rsidRPr="00212467" w:rsidRDefault="009C5982" w:rsidP="001727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467">
        <w:rPr>
          <w:rFonts w:ascii="Times New Roman" w:hAnsi="Times New Roman"/>
          <w:sz w:val="28"/>
          <w:szCs w:val="28"/>
        </w:rPr>
        <w:t>Проводится с целью вызвать интерес к изучению темы и создать положительную мотивацию самостоятельног</w:t>
      </w:r>
      <w:r w:rsidR="001727F7">
        <w:rPr>
          <w:rFonts w:ascii="Times New Roman" w:hAnsi="Times New Roman"/>
          <w:sz w:val="28"/>
          <w:szCs w:val="28"/>
        </w:rPr>
        <w:t xml:space="preserve">о изучения текста по этой теме. </w:t>
      </w:r>
    </w:p>
    <w:p w:rsidR="00212467" w:rsidRDefault="001727F7" w:rsidP="001727F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6DC1" w:rsidRPr="00D76DC1">
        <w:rPr>
          <w:rFonts w:ascii="Times New Roman" w:hAnsi="Times New Roman"/>
          <w:sz w:val="28"/>
          <w:szCs w:val="28"/>
        </w:rPr>
        <w:t xml:space="preserve"> «Ключевые слова». </w:t>
      </w:r>
      <w:r>
        <w:rPr>
          <w:rFonts w:ascii="Times New Roman" w:hAnsi="Times New Roman"/>
          <w:sz w:val="28"/>
          <w:szCs w:val="28"/>
        </w:rPr>
        <w:t>Найти и записать ключевые слова</w:t>
      </w:r>
      <w:r w:rsidR="0083013A">
        <w:rPr>
          <w:rFonts w:ascii="Times New Roman" w:hAnsi="Times New Roman"/>
          <w:sz w:val="28"/>
          <w:szCs w:val="28"/>
        </w:rPr>
        <w:t xml:space="preserve">, затем по ним </w:t>
      </w:r>
      <w:r w:rsidR="00D76DC1" w:rsidRPr="00D76DC1">
        <w:rPr>
          <w:rFonts w:ascii="Times New Roman" w:hAnsi="Times New Roman"/>
          <w:sz w:val="28"/>
          <w:szCs w:val="28"/>
        </w:rPr>
        <w:t>каждый ученик придумывает свой фан</w:t>
      </w:r>
      <w:r w:rsidR="0083013A">
        <w:rPr>
          <w:rFonts w:ascii="Times New Roman" w:hAnsi="Times New Roman"/>
          <w:sz w:val="28"/>
          <w:szCs w:val="28"/>
        </w:rPr>
        <w:t>тастический рассказ, после чего</w:t>
      </w:r>
      <w:r w:rsidR="00D76DC1" w:rsidRPr="00D76DC1">
        <w:rPr>
          <w:rFonts w:ascii="Times New Roman" w:hAnsi="Times New Roman"/>
          <w:sz w:val="28"/>
          <w:szCs w:val="28"/>
        </w:rPr>
        <w:t xml:space="preserve">, ребята узнают настоящее содержание текста. </w:t>
      </w:r>
    </w:p>
    <w:p w:rsidR="00D76DC1" w:rsidRDefault="002B22FC" w:rsidP="00E840C3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5      </w:t>
      </w:r>
      <w:r w:rsidR="00633AD1" w:rsidRPr="00633AD1">
        <w:rPr>
          <w:rFonts w:ascii="Times New Roman" w:hAnsi="Times New Roman"/>
          <w:sz w:val="28"/>
          <w:szCs w:val="28"/>
        </w:rPr>
        <w:t>3</w:t>
      </w:r>
      <w:r w:rsidR="009F6BC3" w:rsidRPr="009F6BC3">
        <w:rPr>
          <w:rFonts w:ascii="Times New Roman" w:hAnsi="Times New Roman"/>
          <w:sz w:val="28"/>
          <w:szCs w:val="28"/>
        </w:rPr>
        <w:t xml:space="preserve">. </w:t>
      </w:r>
      <w:r w:rsidR="00D76DC1">
        <w:rPr>
          <w:rFonts w:ascii="Times New Roman" w:hAnsi="Times New Roman"/>
          <w:sz w:val="28"/>
          <w:szCs w:val="28"/>
        </w:rPr>
        <w:t xml:space="preserve">Приём </w:t>
      </w:r>
      <w:r w:rsidR="0083013A">
        <w:rPr>
          <w:rFonts w:ascii="Times New Roman" w:hAnsi="Times New Roman"/>
          <w:sz w:val="28"/>
          <w:szCs w:val="28"/>
        </w:rPr>
        <w:t>«Кластер»</w:t>
      </w:r>
      <w:r w:rsidR="00D76DC1" w:rsidRPr="00212467">
        <w:rPr>
          <w:rFonts w:ascii="Times New Roman" w:hAnsi="Times New Roman"/>
          <w:sz w:val="28"/>
          <w:szCs w:val="28"/>
        </w:rPr>
        <w:t xml:space="preserve"> –</w:t>
      </w:r>
      <w:r w:rsidR="0083013A">
        <w:rPr>
          <w:rFonts w:ascii="Times New Roman" w:hAnsi="Times New Roman"/>
          <w:sz w:val="28"/>
          <w:szCs w:val="28"/>
        </w:rPr>
        <w:t xml:space="preserve"> это</w:t>
      </w:r>
      <w:r w:rsidR="00D76DC1" w:rsidRPr="00212467">
        <w:rPr>
          <w:rFonts w:ascii="Times New Roman" w:hAnsi="Times New Roman"/>
          <w:sz w:val="28"/>
          <w:szCs w:val="28"/>
        </w:rPr>
        <w:t xml:space="preserve"> способ графической</w:t>
      </w:r>
      <w:r w:rsidR="00E840C3">
        <w:rPr>
          <w:rFonts w:ascii="Times New Roman" w:hAnsi="Times New Roman"/>
          <w:sz w:val="28"/>
          <w:szCs w:val="28"/>
        </w:rPr>
        <w:t xml:space="preserve"> организации учебного материала: в</w:t>
      </w:r>
      <w:r w:rsidR="00D76DC1" w:rsidRPr="00212467">
        <w:rPr>
          <w:rFonts w:ascii="Times New Roman" w:hAnsi="Times New Roman"/>
          <w:sz w:val="28"/>
          <w:szCs w:val="28"/>
        </w:rPr>
        <w:t xml:space="preserve"> середине листа</w:t>
      </w:r>
      <w:r w:rsidR="00FA64BA">
        <w:rPr>
          <w:rFonts w:ascii="Times New Roman" w:hAnsi="Times New Roman"/>
          <w:sz w:val="28"/>
          <w:szCs w:val="28"/>
        </w:rPr>
        <w:t xml:space="preserve"> записывается</w:t>
      </w:r>
      <w:r w:rsidR="00D76DC1" w:rsidRPr="00212467">
        <w:rPr>
          <w:rFonts w:ascii="Times New Roman" w:hAnsi="Times New Roman"/>
          <w:sz w:val="28"/>
          <w:szCs w:val="28"/>
        </w:rPr>
        <w:t xml:space="preserve"> основное слово (идея, тема), а по сторонам от него фик</w:t>
      </w:r>
      <w:r w:rsidR="00D76DC1">
        <w:rPr>
          <w:rFonts w:ascii="Times New Roman" w:hAnsi="Times New Roman"/>
          <w:sz w:val="28"/>
          <w:szCs w:val="28"/>
        </w:rPr>
        <w:t>сируются</w:t>
      </w:r>
      <w:r w:rsidR="00FA64BA">
        <w:rPr>
          <w:rFonts w:ascii="Times New Roman" w:hAnsi="Times New Roman"/>
          <w:sz w:val="28"/>
          <w:szCs w:val="28"/>
        </w:rPr>
        <w:t xml:space="preserve"> идеи (слова</w:t>
      </w:r>
      <w:r w:rsidR="00D76DC1">
        <w:rPr>
          <w:rFonts w:ascii="Times New Roman" w:hAnsi="Times New Roman"/>
          <w:sz w:val="28"/>
          <w:szCs w:val="28"/>
        </w:rPr>
        <w:t xml:space="preserve">), </w:t>
      </w:r>
      <w:r w:rsidR="00D76DC1" w:rsidRPr="00212467">
        <w:rPr>
          <w:rFonts w:ascii="Times New Roman" w:hAnsi="Times New Roman"/>
          <w:sz w:val="28"/>
          <w:szCs w:val="28"/>
        </w:rPr>
        <w:t>с ним связанные.</w:t>
      </w:r>
      <w:r w:rsidR="00FA64BA">
        <w:rPr>
          <w:rFonts w:ascii="Times New Roman" w:hAnsi="Times New Roman"/>
          <w:sz w:val="28"/>
          <w:szCs w:val="28"/>
        </w:rPr>
        <w:t xml:space="preserve"> Читая</w:t>
      </w:r>
      <w:r>
        <w:rPr>
          <w:rFonts w:ascii="Times New Roman" w:hAnsi="Times New Roman"/>
          <w:sz w:val="28"/>
          <w:szCs w:val="28"/>
        </w:rPr>
        <w:t xml:space="preserve"> текст</w:t>
      </w:r>
      <w:r w:rsidR="00FA64BA">
        <w:rPr>
          <w:rFonts w:ascii="Times New Roman" w:hAnsi="Times New Roman"/>
          <w:sz w:val="28"/>
          <w:szCs w:val="28"/>
        </w:rPr>
        <w:t xml:space="preserve">, учащиеся </w:t>
      </w:r>
      <w:r>
        <w:rPr>
          <w:rFonts w:ascii="Times New Roman" w:hAnsi="Times New Roman"/>
          <w:sz w:val="28"/>
          <w:szCs w:val="28"/>
        </w:rPr>
        <w:t>выписывают</w:t>
      </w:r>
      <w:r w:rsidR="00FA64BA">
        <w:rPr>
          <w:rFonts w:ascii="Times New Roman" w:hAnsi="Times New Roman"/>
          <w:sz w:val="28"/>
          <w:szCs w:val="28"/>
        </w:rPr>
        <w:t xml:space="preserve"> ключевые</w:t>
      </w:r>
      <w:r w:rsidR="00D76DC1">
        <w:rPr>
          <w:rFonts w:ascii="Times New Roman" w:hAnsi="Times New Roman"/>
          <w:sz w:val="28"/>
          <w:szCs w:val="28"/>
        </w:rPr>
        <w:t xml:space="preserve"> понятия, выражения</w:t>
      </w:r>
      <w:r w:rsidR="00E840C3">
        <w:rPr>
          <w:rFonts w:ascii="Times New Roman" w:hAnsi="Times New Roman"/>
          <w:sz w:val="28"/>
          <w:szCs w:val="28"/>
        </w:rPr>
        <w:t>.</w:t>
      </w:r>
    </w:p>
    <w:p w:rsidR="002B22FC" w:rsidRPr="00212467" w:rsidRDefault="002B22FC" w:rsidP="002B22FC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6        4. </w:t>
      </w:r>
      <w:r w:rsidRPr="00212467">
        <w:rPr>
          <w:rFonts w:ascii="Times New Roman" w:hAnsi="Times New Roman"/>
          <w:sz w:val="28"/>
          <w:szCs w:val="28"/>
        </w:rPr>
        <w:t>Приём «</w:t>
      </w:r>
      <w:proofErr w:type="spellStart"/>
      <w:r w:rsidRPr="00212467">
        <w:rPr>
          <w:rFonts w:ascii="Times New Roman" w:hAnsi="Times New Roman"/>
          <w:sz w:val="28"/>
          <w:szCs w:val="28"/>
        </w:rPr>
        <w:t>Инсерт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FA64BA">
        <w:rPr>
          <w:rFonts w:ascii="Times New Roman" w:hAnsi="Times New Roman"/>
          <w:sz w:val="28"/>
          <w:szCs w:val="28"/>
        </w:rPr>
        <w:t>–</w:t>
      </w:r>
      <w:r w:rsidRPr="00212467">
        <w:rPr>
          <w:rFonts w:ascii="Times New Roman" w:hAnsi="Times New Roman"/>
          <w:sz w:val="28"/>
          <w:szCs w:val="28"/>
        </w:rPr>
        <w:t xml:space="preserve"> маркировка текста по мере его чтения.</w:t>
      </w:r>
    </w:p>
    <w:p w:rsidR="002B22FC" w:rsidRPr="00212467" w:rsidRDefault="002B22FC" w:rsidP="00E840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467">
        <w:rPr>
          <w:rFonts w:ascii="Times New Roman" w:hAnsi="Times New Roman"/>
          <w:sz w:val="28"/>
          <w:szCs w:val="28"/>
        </w:rPr>
        <w:t>Применяется для стимулирования более внимательного чтения. Читая,</w:t>
      </w:r>
      <w:r w:rsidR="00E840C3">
        <w:rPr>
          <w:rFonts w:ascii="Times New Roman" w:hAnsi="Times New Roman"/>
          <w:sz w:val="28"/>
          <w:szCs w:val="28"/>
        </w:rPr>
        <w:t xml:space="preserve"> ученик делает </w:t>
      </w:r>
      <w:r w:rsidR="00E840C3" w:rsidRPr="00212467">
        <w:rPr>
          <w:rFonts w:ascii="Times New Roman" w:hAnsi="Times New Roman"/>
          <w:sz w:val="28"/>
          <w:szCs w:val="28"/>
        </w:rPr>
        <w:t>краткие</w:t>
      </w:r>
      <w:r w:rsidR="00E840C3">
        <w:rPr>
          <w:rFonts w:ascii="Times New Roman" w:hAnsi="Times New Roman"/>
          <w:sz w:val="28"/>
          <w:szCs w:val="28"/>
        </w:rPr>
        <w:t xml:space="preserve"> пометки в тексте: </w:t>
      </w:r>
      <w:r w:rsidRPr="00212467">
        <w:rPr>
          <w:rFonts w:ascii="Times New Roman" w:hAnsi="Times New Roman"/>
          <w:sz w:val="28"/>
          <w:szCs w:val="28"/>
        </w:rPr>
        <w:t>ключевые слова, фразы. Заполнив таблицу, учащие</w:t>
      </w:r>
      <w:r>
        <w:rPr>
          <w:rFonts w:ascii="Times New Roman" w:hAnsi="Times New Roman"/>
          <w:sz w:val="28"/>
          <w:szCs w:val="28"/>
        </w:rPr>
        <w:t xml:space="preserve">ся будут иметь </w:t>
      </w:r>
      <w:r w:rsidRPr="00212467">
        <w:rPr>
          <w:rFonts w:ascii="Times New Roman" w:hAnsi="Times New Roman"/>
          <w:sz w:val="28"/>
          <w:szCs w:val="28"/>
        </w:rPr>
        <w:t>мини-конспект.</w:t>
      </w:r>
      <w:r w:rsidR="0083013A">
        <w:rPr>
          <w:rFonts w:ascii="Times New Roman" w:hAnsi="Times New Roman"/>
          <w:sz w:val="28"/>
          <w:szCs w:val="28"/>
        </w:rPr>
        <w:t xml:space="preserve"> О</w:t>
      </w:r>
      <w:r w:rsidRPr="00212467">
        <w:rPr>
          <w:rFonts w:ascii="Times New Roman" w:hAnsi="Times New Roman"/>
          <w:sz w:val="28"/>
          <w:szCs w:val="28"/>
        </w:rPr>
        <w:t>бобщаем результаты работы в</w:t>
      </w:r>
      <w:r w:rsidR="0083013A">
        <w:rPr>
          <w:rFonts w:ascii="Times New Roman" w:hAnsi="Times New Roman"/>
          <w:sz w:val="28"/>
          <w:szCs w:val="28"/>
        </w:rPr>
        <w:t xml:space="preserve"> режиме беседы, что</w:t>
      </w:r>
      <w:r>
        <w:rPr>
          <w:rFonts w:ascii="Times New Roman" w:hAnsi="Times New Roman"/>
          <w:sz w:val="28"/>
          <w:szCs w:val="28"/>
        </w:rPr>
        <w:t xml:space="preserve"> способствует развитию </w:t>
      </w:r>
      <w:r w:rsidRPr="00212467">
        <w:rPr>
          <w:rFonts w:ascii="Times New Roman" w:hAnsi="Times New Roman"/>
          <w:sz w:val="28"/>
          <w:szCs w:val="28"/>
        </w:rPr>
        <w:t>умения классифицировать, систематизировать поступающую информацию, выделять новое.</w:t>
      </w:r>
    </w:p>
    <w:p w:rsidR="002B22FC" w:rsidRPr="00C67B66" w:rsidRDefault="00C67B66" w:rsidP="00C67B66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7  </w:t>
      </w:r>
      <w:r w:rsidR="00E840C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5. </w:t>
      </w:r>
      <w:r w:rsidR="00FA64BA">
        <w:rPr>
          <w:rFonts w:ascii="Times New Roman" w:hAnsi="Times New Roman"/>
          <w:sz w:val="28"/>
          <w:szCs w:val="28"/>
        </w:rPr>
        <w:t>«Верно» или неверно»</w:t>
      </w:r>
      <w:r w:rsidRPr="00212467">
        <w:rPr>
          <w:rFonts w:ascii="Times New Roman" w:hAnsi="Times New Roman"/>
          <w:sz w:val="28"/>
          <w:szCs w:val="28"/>
        </w:rPr>
        <w:t xml:space="preserve"> дает возможность быстро включить детей в мыслительную деятельность</w:t>
      </w:r>
      <w:r>
        <w:rPr>
          <w:rFonts w:ascii="Times New Roman" w:hAnsi="Times New Roman"/>
          <w:sz w:val="28"/>
          <w:szCs w:val="28"/>
        </w:rPr>
        <w:t>.</w:t>
      </w:r>
      <w:r w:rsidRPr="00212467">
        <w:rPr>
          <w:rFonts w:ascii="Times New Roman" w:hAnsi="Times New Roman"/>
          <w:sz w:val="28"/>
          <w:szCs w:val="28"/>
        </w:rPr>
        <w:t xml:space="preserve"> </w:t>
      </w:r>
      <w:r w:rsidR="00E840C3">
        <w:rPr>
          <w:rFonts w:ascii="Times New Roman" w:hAnsi="Times New Roman"/>
          <w:sz w:val="28"/>
          <w:szCs w:val="28"/>
        </w:rPr>
        <w:t>Р</w:t>
      </w:r>
      <w:r w:rsidRPr="009F6BC3">
        <w:rPr>
          <w:rFonts w:ascii="Times New Roman" w:hAnsi="Times New Roman"/>
          <w:sz w:val="28"/>
          <w:szCs w:val="28"/>
        </w:rPr>
        <w:t>аспределить</w:t>
      </w:r>
      <w:r w:rsidR="00E840C3">
        <w:rPr>
          <w:rFonts w:ascii="Times New Roman" w:hAnsi="Times New Roman"/>
          <w:sz w:val="28"/>
          <w:szCs w:val="28"/>
        </w:rPr>
        <w:t xml:space="preserve"> фразы</w:t>
      </w:r>
      <w:r w:rsidRPr="009F6BC3">
        <w:rPr>
          <w:rFonts w:ascii="Times New Roman" w:hAnsi="Times New Roman"/>
          <w:sz w:val="28"/>
          <w:szCs w:val="28"/>
        </w:rPr>
        <w:t xml:space="preserve"> на две г</w:t>
      </w:r>
      <w:r w:rsidR="00E840C3">
        <w:rPr>
          <w:rFonts w:ascii="Times New Roman" w:hAnsi="Times New Roman"/>
          <w:sz w:val="28"/>
          <w:szCs w:val="28"/>
        </w:rPr>
        <w:t xml:space="preserve">руппы: </w:t>
      </w:r>
      <w:r w:rsidRPr="009F6BC3">
        <w:rPr>
          <w:rFonts w:ascii="Times New Roman" w:hAnsi="Times New Roman"/>
          <w:sz w:val="28"/>
          <w:szCs w:val="28"/>
        </w:rPr>
        <w:t>соответствующие</w:t>
      </w:r>
      <w:r w:rsidR="00E840C3">
        <w:rPr>
          <w:rFonts w:ascii="Times New Roman" w:hAnsi="Times New Roman"/>
          <w:sz w:val="28"/>
          <w:szCs w:val="28"/>
        </w:rPr>
        <w:t xml:space="preserve"> и</w:t>
      </w:r>
      <w:r w:rsidRPr="009F6BC3">
        <w:rPr>
          <w:rFonts w:ascii="Times New Roman" w:hAnsi="Times New Roman"/>
          <w:sz w:val="28"/>
          <w:szCs w:val="28"/>
        </w:rPr>
        <w:t xml:space="preserve"> </w:t>
      </w:r>
      <w:r w:rsidR="00E840C3" w:rsidRPr="009F6BC3">
        <w:rPr>
          <w:rFonts w:ascii="Times New Roman" w:hAnsi="Times New Roman"/>
          <w:sz w:val="28"/>
          <w:szCs w:val="28"/>
        </w:rPr>
        <w:t xml:space="preserve">несоответствующие </w:t>
      </w:r>
      <w:r w:rsidR="00E840C3">
        <w:rPr>
          <w:rFonts w:ascii="Times New Roman" w:hAnsi="Times New Roman"/>
          <w:sz w:val="28"/>
          <w:szCs w:val="28"/>
        </w:rPr>
        <w:t>содержанию текста.</w:t>
      </w:r>
    </w:p>
    <w:p w:rsidR="004E5095" w:rsidRPr="009F6BC3" w:rsidRDefault="004E5095" w:rsidP="00030B99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8        </w:t>
      </w:r>
      <w:r w:rsidRPr="004E5095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Приём «Тонкие» и «</w:t>
      </w:r>
      <w:r w:rsidR="00030B99">
        <w:rPr>
          <w:rFonts w:ascii="Times New Roman" w:hAnsi="Times New Roman"/>
          <w:sz w:val="28"/>
          <w:szCs w:val="28"/>
        </w:rPr>
        <w:t xml:space="preserve">толстые» вопросы. </w:t>
      </w:r>
      <w:r w:rsidRPr="00212467">
        <w:rPr>
          <w:rFonts w:ascii="Times New Roman" w:hAnsi="Times New Roman"/>
          <w:sz w:val="28"/>
          <w:szCs w:val="28"/>
        </w:rPr>
        <w:t>«Тонкие» вопрос</w:t>
      </w:r>
      <w:r w:rsidR="0083013A">
        <w:rPr>
          <w:rFonts w:ascii="Times New Roman" w:hAnsi="Times New Roman"/>
          <w:sz w:val="28"/>
          <w:szCs w:val="28"/>
        </w:rPr>
        <w:t>ы –</w:t>
      </w:r>
      <w:r w:rsidRPr="00212467">
        <w:rPr>
          <w:rFonts w:ascii="Times New Roman" w:hAnsi="Times New Roman"/>
          <w:sz w:val="28"/>
          <w:szCs w:val="28"/>
        </w:rPr>
        <w:t xml:space="preserve"> требующие простого, односложного отв</w:t>
      </w:r>
      <w:r w:rsidR="0083013A">
        <w:rPr>
          <w:rFonts w:ascii="Times New Roman" w:hAnsi="Times New Roman"/>
          <w:sz w:val="28"/>
          <w:szCs w:val="28"/>
        </w:rPr>
        <w:t>ета; «толстые» вопросы –</w:t>
      </w:r>
      <w:r>
        <w:rPr>
          <w:rFonts w:ascii="Times New Roman" w:hAnsi="Times New Roman"/>
          <w:sz w:val="28"/>
          <w:szCs w:val="28"/>
        </w:rPr>
        <w:t xml:space="preserve"> требующие подробного,</w:t>
      </w:r>
      <w:r w:rsidR="00FA64BA">
        <w:rPr>
          <w:rFonts w:ascii="Times New Roman" w:hAnsi="Times New Roman"/>
          <w:sz w:val="28"/>
          <w:szCs w:val="28"/>
        </w:rPr>
        <w:t xml:space="preserve"> развёрнутого ответа. Умение ф</w:t>
      </w:r>
      <w:bookmarkStart w:id="0" w:name="_GoBack"/>
      <w:bookmarkEnd w:id="0"/>
      <w:r w:rsidRPr="00212467">
        <w:rPr>
          <w:rFonts w:ascii="Times New Roman" w:hAnsi="Times New Roman"/>
          <w:sz w:val="28"/>
          <w:szCs w:val="28"/>
        </w:rPr>
        <w:t>ормулировать вопро</w:t>
      </w:r>
      <w:r w:rsidR="00E840C3">
        <w:rPr>
          <w:rFonts w:ascii="Times New Roman" w:hAnsi="Times New Roman"/>
          <w:sz w:val="28"/>
          <w:szCs w:val="28"/>
        </w:rPr>
        <w:t>сы и умение соотносить понятия.</w:t>
      </w:r>
    </w:p>
    <w:p w:rsidR="00C67B66" w:rsidRDefault="004E5095" w:rsidP="00830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9F6BC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Приём </w:t>
      </w:r>
      <w:r w:rsidR="0083013A">
        <w:rPr>
          <w:rFonts w:ascii="Times New Roman" w:hAnsi="Times New Roman"/>
          <w:sz w:val="28"/>
          <w:szCs w:val="28"/>
        </w:rPr>
        <w:t>«Вопросы к тексту учебника». У</w:t>
      </w:r>
      <w:r>
        <w:rPr>
          <w:rFonts w:ascii="Times New Roman" w:hAnsi="Times New Roman"/>
          <w:sz w:val="28"/>
          <w:szCs w:val="28"/>
        </w:rPr>
        <w:t>мение самостоятельно</w:t>
      </w:r>
      <w:r w:rsidR="0083013A">
        <w:rPr>
          <w:rFonts w:ascii="Times New Roman" w:hAnsi="Times New Roman"/>
          <w:sz w:val="28"/>
          <w:szCs w:val="28"/>
        </w:rPr>
        <w:t xml:space="preserve"> работать с</w:t>
      </w:r>
      <w:r w:rsidRPr="00212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печатной</w:t>
      </w:r>
      <w:r w:rsidRPr="00212467">
        <w:rPr>
          <w:rFonts w:ascii="Times New Roman" w:hAnsi="Times New Roman"/>
          <w:sz w:val="28"/>
          <w:szCs w:val="28"/>
        </w:rPr>
        <w:t xml:space="preserve"> информацией, формулир</w:t>
      </w:r>
      <w:r>
        <w:rPr>
          <w:rFonts w:ascii="Times New Roman" w:hAnsi="Times New Roman"/>
          <w:sz w:val="28"/>
          <w:szCs w:val="28"/>
        </w:rPr>
        <w:t>о</w:t>
      </w:r>
      <w:r w:rsidR="00E840C3">
        <w:rPr>
          <w:rFonts w:ascii="Times New Roman" w:hAnsi="Times New Roman"/>
          <w:sz w:val="28"/>
          <w:szCs w:val="28"/>
        </w:rPr>
        <w:t>вать вопросы, работать в парах.</w:t>
      </w:r>
    </w:p>
    <w:p w:rsidR="009F6BC3" w:rsidRPr="009F6BC3" w:rsidRDefault="004E5095" w:rsidP="009F6BC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F6BC3" w:rsidRPr="009F6BC3">
        <w:rPr>
          <w:rFonts w:ascii="Times New Roman" w:hAnsi="Times New Roman"/>
          <w:sz w:val="28"/>
          <w:szCs w:val="28"/>
        </w:rPr>
        <w:t xml:space="preserve"> «Составь текст». </w:t>
      </w:r>
      <w:r w:rsidR="00E840C3">
        <w:rPr>
          <w:rFonts w:ascii="Times New Roman" w:hAnsi="Times New Roman"/>
          <w:sz w:val="28"/>
          <w:szCs w:val="28"/>
        </w:rPr>
        <w:t>Задать вопросы, обсуждая ответы выстроить содержание текста.</w:t>
      </w:r>
    </w:p>
    <w:p w:rsidR="004E5095" w:rsidRPr="00212467" w:rsidRDefault="004E5095" w:rsidP="008301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76DC1">
        <w:rPr>
          <w:rFonts w:ascii="Times New Roman" w:hAnsi="Times New Roman"/>
          <w:sz w:val="28"/>
          <w:szCs w:val="28"/>
        </w:rPr>
        <w:t xml:space="preserve">. </w:t>
      </w:r>
      <w:r w:rsidRPr="00212467">
        <w:rPr>
          <w:rFonts w:ascii="Times New Roman" w:hAnsi="Times New Roman"/>
          <w:sz w:val="28"/>
          <w:szCs w:val="28"/>
        </w:rPr>
        <w:t>Приём «Уч</w:t>
      </w:r>
      <w:r w:rsidR="008A6E86">
        <w:rPr>
          <w:rFonts w:ascii="Times New Roman" w:hAnsi="Times New Roman"/>
          <w:sz w:val="28"/>
          <w:szCs w:val="28"/>
        </w:rPr>
        <w:t>имся задавать вопросы</w:t>
      </w:r>
      <w:r w:rsidRPr="00212467">
        <w:rPr>
          <w:rFonts w:ascii="Times New Roman" w:hAnsi="Times New Roman"/>
          <w:sz w:val="28"/>
          <w:szCs w:val="28"/>
        </w:rPr>
        <w:t xml:space="preserve"> разных т</w:t>
      </w:r>
      <w:r w:rsidR="00E840C3">
        <w:rPr>
          <w:rFonts w:ascii="Times New Roman" w:hAnsi="Times New Roman"/>
          <w:sz w:val="28"/>
          <w:szCs w:val="28"/>
        </w:rPr>
        <w:t>ипов» – «</w:t>
      </w:r>
      <w:r w:rsidRPr="00212467">
        <w:rPr>
          <w:rFonts w:ascii="Times New Roman" w:hAnsi="Times New Roman"/>
          <w:sz w:val="28"/>
          <w:szCs w:val="28"/>
        </w:rPr>
        <w:t>Ромашк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Блума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3013A">
        <w:rPr>
          <w:rFonts w:ascii="Times New Roman" w:hAnsi="Times New Roman"/>
          <w:sz w:val="28"/>
          <w:szCs w:val="28"/>
        </w:rPr>
        <w:t xml:space="preserve">. </w:t>
      </w:r>
      <w:r w:rsidRPr="00212467">
        <w:rPr>
          <w:rFonts w:ascii="Times New Roman" w:hAnsi="Times New Roman"/>
          <w:sz w:val="28"/>
          <w:szCs w:val="28"/>
        </w:rPr>
        <w:t>Шесть л</w:t>
      </w:r>
      <w:r w:rsidR="0083013A">
        <w:rPr>
          <w:rFonts w:ascii="Times New Roman" w:hAnsi="Times New Roman"/>
          <w:sz w:val="28"/>
          <w:szCs w:val="28"/>
        </w:rPr>
        <w:t>епестков – шесть типов вопросов:</w:t>
      </w:r>
    </w:p>
    <w:p w:rsidR="004E5095" w:rsidRPr="00212467" w:rsidRDefault="00910412" w:rsidP="004E50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Простые вопросы: </w:t>
      </w:r>
      <w:r w:rsidR="004E5095" w:rsidRPr="00212467">
        <w:rPr>
          <w:rFonts w:ascii="Times New Roman" w:hAnsi="Times New Roman"/>
          <w:sz w:val="28"/>
          <w:szCs w:val="28"/>
        </w:rPr>
        <w:t>назвать какие-то факты, вспомнить, воспроиз</w:t>
      </w:r>
      <w:r w:rsidR="004E5095">
        <w:rPr>
          <w:rFonts w:ascii="Times New Roman" w:hAnsi="Times New Roman"/>
          <w:sz w:val="28"/>
          <w:szCs w:val="28"/>
        </w:rPr>
        <w:t>вести некую информацию.</w:t>
      </w:r>
    </w:p>
    <w:p w:rsidR="004E5095" w:rsidRPr="00212467" w:rsidRDefault="00910412" w:rsidP="004E50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Уточняющие вопросы: </w:t>
      </w:r>
      <w:r w:rsidR="004E5095" w:rsidRPr="00212467">
        <w:rPr>
          <w:rFonts w:ascii="Times New Roman" w:hAnsi="Times New Roman"/>
          <w:sz w:val="28"/>
          <w:szCs w:val="28"/>
        </w:rPr>
        <w:t xml:space="preserve">«То есть ты говоришь, что...?», «Если я правильно поняла, то...?», «Я могу ошибаться, но, по-моему, вы сказали </w:t>
      </w:r>
      <w:proofErr w:type="gramStart"/>
      <w:r w:rsidR="004E5095" w:rsidRPr="00212467">
        <w:rPr>
          <w:rFonts w:ascii="Times New Roman" w:hAnsi="Times New Roman"/>
          <w:sz w:val="28"/>
          <w:szCs w:val="28"/>
        </w:rPr>
        <w:t>о...?</w:t>
      </w:r>
      <w:proofErr w:type="gramEnd"/>
      <w:r w:rsidR="004E5095" w:rsidRPr="00212467">
        <w:rPr>
          <w:rFonts w:ascii="Times New Roman" w:hAnsi="Times New Roman"/>
          <w:sz w:val="28"/>
          <w:szCs w:val="28"/>
        </w:rPr>
        <w:t xml:space="preserve">». Целью этих вопросов является предоставление обратной связи ученику относительно </w:t>
      </w:r>
      <w:r w:rsidR="00030B99">
        <w:rPr>
          <w:rFonts w:ascii="Times New Roman" w:hAnsi="Times New Roman"/>
          <w:sz w:val="28"/>
          <w:szCs w:val="28"/>
        </w:rPr>
        <w:t>того, что он только что сказал.</w:t>
      </w:r>
    </w:p>
    <w:p w:rsidR="004E5095" w:rsidRPr="00212467" w:rsidRDefault="004E5095" w:rsidP="004E50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467">
        <w:rPr>
          <w:rFonts w:ascii="Times New Roman" w:hAnsi="Times New Roman"/>
          <w:sz w:val="28"/>
          <w:szCs w:val="28"/>
        </w:rPr>
        <w:t>Интерпре</w:t>
      </w:r>
      <w:r w:rsidR="00910412">
        <w:rPr>
          <w:rFonts w:ascii="Times New Roman" w:hAnsi="Times New Roman"/>
          <w:sz w:val="28"/>
          <w:szCs w:val="28"/>
        </w:rPr>
        <w:t xml:space="preserve">тационные (объясняющие) вопросы: </w:t>
      </w:r>
      <w:r w:rsidRPr="00212467">
        <w:rPr>
          <w:rFonts w:ascii="Times New Roman" w:hAnsi="Times New Roman"/>
          <w:sz w:val="28"/>
          <w:szCs w:val="28"/>
        </w:rPr>
        <w:t xml:space="preserve">«Почему?». </w:t>
      </w:r>
    </w:p>
    <w:p w:rsidR="004E5095" w:rsidRPr="00212467" w:rsidRDefault="00910412" w:rsidP="004E50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вопросы: с частицей</w:t>
      </w:r>
      <w:r w:rsidR="004E5095" w:rsidRPr="00212467">
        <w:rPr>
          <w:rFonts w:ascii="Times New Roman" w:hAnsi="Times New Roman"/>
          <w:sz w:val="28"/>
          <w:szCs w:val="28"/>
        </w:rPr>
        <w:t xml:space="preserve"> «бы», есть элементы условности, предположения, фантазии прогноза. «Что бы изменилось в</w:t>
      </w:r>
      <w:proofErr w:type="gramStart"/>
      <w:r w:rsidR="004E5095" w:rsidRPr="00212467"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="004E5095" w:rsidRPr="00212467">
        <w:rPr>
          <w:rFonts w:ascii="Times New Roman" w:hAnsi="Times New Roman"/>
          <w:sz w:val="28"/>
          <w:szCs w:val="28"/>
        </w:rPr>
        <w:t>, если бы ….?», «Как вы думаете, как будет ….?».</w:t>
      </w:r>
    </w:p>
    <w:p w:rsidR="004E5095" w:rsidRPr="00212467" w:rsidRDefault="00910412" w:rsidP="004E50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Оценочные вопросы: </w:t>
      </w:r>
      <w:r w:rsidR="004E5095" w:rsidRPr="00212467">
        <w:rPr>
          <w:rFonts w:ascii="Times New Roman" w:hAnsi="Times New Roman"/>
          <w:sz w:val="28"/>
          <w:szCs w:val="28"/>
        </w:rPr>
        <w:t>выяснение критериев оценки тех или фактов. «Чем …… отличается от ……?» и т.д.</w:t>
      </w:r>
    </w:p>
    <w:p w:rsidR="004E5095" w:rsidRPr="00212467" w:rsidRDefault="00910412" w:rsidP="004E50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вопросы: ус</w:t>
      </w:r>
      <w:r w:rsidR="004E5095" w:rsidRPr="00212467">
        <w:rPr>
          <w:rFonts w:ascii="Times New Roman" w:hAnsi="Times New Roman"/>
          <w:sz w:val="28"/>
          <w:szCs w:val="28"/>
        </w:rPr>
        <w:t xml:space="preserve">тановление взаимосвязи между теорией и практикой. Например: «Где вы в обычной жизни </w:t>
      </w:r>
      <w:r w:rsidR="00AF4057">
        <w:rPr>
          <w:rFonts w:ascii="Times New Roman" w:hAnsi="Times New Roman"/>
          <w:sz w:val="28"/>
          <w:szCs w:val="28"/>
        </w:rPr>
        <w:t xml:space="preserve">вы могли </w:t>
      </w:r>
      <w:proofErr w:type="gramStart"/>
      <w:r w:rsidR="00AF4057">
        <w:rPr>
          <w:rFonts w:ascii="Times New Roman" w:hAnsi="Times New Roman"/>
          <w:sz w:val="28"/>
          <w:szCs w:val="28"/>
        </w:rPr>
        <w:t>встретить….</w:t>
      </w:r>
      <w:proofErr w:type="gramEnd"/>
      <w:r w:rsidR="00AF4057">
        <w:rPr>
          <w:rFonts w:ascii="Times New Roman" w:hAnsi="Times New Roman"/>
          <w:sz w:val="28"/>
          <w:szCs w:val="28"/>
        </w:rPr>
        <w:t>.</w:t>
      </w:r>
      <w:r w:rsidR="004E5095">
        <w:rPr>
          <w:rFonts w:ascii="Times New Roman" w:hAnsi="Times New Roman"/>
          <w:sz w:val="28"/>
          <w:szCs w:val="28"/>
        </w:rPr>
        <w:t>?».</w:t>
      </w:r>
    </w:p>
    <w:p w:rsidR="004E5095" w:rsidRDefault="00AF4057" w:rsidP="00AF4057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</w:t>
      </w:r>
      <w:proofErr w:type="gramStart"/>
      <w:r>
        <w:rPr>
          <w:rFonts w:ascii="Times New Roman" w:hAnsi="Times New Roman"/>
          <w:sz w:val="28"/>
          <w:szCs w:val="28"/>
        </w:rPr>
        <w:t>9  10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4E5095">
        <w:rPr>
          <w:rFonts w:ascii="Times New Roman" w:hAnsi="Times New Roman"/>
          <w:sz w:val="28"/>
          <w:szCs w:val="28"/>
        </w:rPr>
        <w:t>«</w:t>
      </w:r>
      <w:r w:rsidR="004E5095" w:rsidRPr="009F6BC3">
        <w:rPr>
          <w:rFonts w:ascii="Times New Roman" w:hAnsi="Times New Roman"/>
          <w:sz w:val="28"/>
          <w:szCs w:val="28"/>
        </w:rPr>
        <w:t>П</w:t>
      </w:r>
      <w:r w:rsidR="00910412">
        <w:rPr>
          <w:rFonts w:ascii="Times New Roman" w:hAnsi="Times New Roman"/>
          <w:sz w:val="28"/>
          <w:szCs w:val="28"/>
        </w:rPr>
        <w:t xml:space="preserve">ерепутанные логические цепочки»: </w:t>
      </w:r>
      <w:r w:rsidR="004E5095" w:rsidRPr="009F6BC3">
        <w:rPr>
          <w:rFonts w:ascii="Times New Roman" w:hAnsi="Times New Roman"/>
          <w:sz w:val="28"/>
          <w:szCs w:val="28"/>
        </w:rPr>
        <w:t>вып</w:t>
      </w:r>
      <w:r w:rsidR="00910412">
        <w:rPr>
          <w:rFonts w:ascii="Times New Roman" w:hAnsi="Times New Roman"/>
          <w:sz w:val="28"/>
          <w:szCs w:val="28"/>
        </w:rPr>
        <w:t>исываются фразы по</w:t>
      </w:r>
      <w:r w:rsidR="004E5095" w:rsidRPr="009F6BC3">
        <w:rPr>
          <w:rFonts w:ascii="Times New Roman" w:hAnsi="Times New Roman"/>
          <w:sz w:val="28"/>
          <w:szCs w:val="28"/>
        </w:rPr>
        <w:t xml:space="preserve"> содержанию текста, но о</w:t>
      </w:r>
      <w:r w:rsidR="0083013A">
        <w:rPr>
          <w:rFonts w:ascii="Times New Roman" w:hAnsi="Times New Roman"/>
          <w:sz w:val="28"/>
          <w:szCs w:val="28"/>
        </w:rPr>
        <w:t>дна</w:t>
      </w:r>
      <w:r w:rsidR="004E5095">
        <w:rPr>
          <w:rFonts w:ascii="Times New Roman" w:hAnsi="Times New Roman"/>
          <w:sz w:val="28"/>
          <w:szCs w:val="28"/>
        </w:rPr>
        <w:t xml:space="preserve"> лишняя, её надо найти! </w:t>
      </w:r>
      <w:r>
        <w:rPr>
          <w:rFonts w:ascii="Times New Roman" w:hAnsi="Times New Roman"/>
          <w:sz w:val="28"/>
          <w:szCs w:val="28"/>
        </w:rPr>
        <w:t xml:space="preserve">Пронумеровать </w:t>
      </w:r>
      <w:r w:rsidR="004E5095" w:rsidRPr="009F6BC3">
        <w:rPr>
          <w:rFonts w:ascii="Times New Roman" w:hAnsi="Times New Roman"/>
          <w:sz w:val="28"/>
          <w:szCs w:val="28"/>
        </w:rPr>
        <w:t>их в соответствии с положением в тексте</w:t>
      </w:r>
      <w:r>
        <w:rPr>
          <w:rFonts w:ascii="Times New Roman" w:hAnsi="Times New Roman"/>
          <w:sz w:val="28"/>
          <w:szCs w:val="28"/>
        </w:rPr>
        <w:t>.</w:t>
      </w:r>
    </w:p>
    <w:p w:rsidR="00AF4057" w:rsidRPr="008A6E86" w:rsidRDefault="00AF4057" w:rsidP="001759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Закончить фразу…</w:t>
      </w:r>
    </w:p>
    <w:p w:rsidR="00212467" w:rsidRPr="00910412" w:rsidRDefault="0017592D" w:rsidP="0083013A">
      <w:pPr>
        <w:spacing w:after="0" w:line="240" w:lineRule="auto"/>
        <w:ind w:hanging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10      </w:t>
      </w:r>
      <w:r w:rsidR="009C5982">
        <w:rPr>
          <w:rFonts w:ascii="Times New Roman" w:hAnsi="Times New Roman"/>
          <w:sz w:val="28"/>
          <w:szCs w:val="28"/>
        </w:rPr>
        <w:t>12.  Приём «</w:t>
      </w:r>
      <w:proofErr w:type="spellStart"/>
      <w:r w:rsidR="009C5982">
        <w:rPr>
          <w:rFonts w:ascii="Times New Roman" w:hAnsi="Times New Roman"/>
          <w:sz w:val="28"/>
          <w:szCs w:val="28"/>
        </w:rPr>
        <w:t>Синквейн</w:t>
      </w:r>
      <w:proofErr w:type="spellEnd"/>
      <w:r w:rsidR="009C59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Развивает умение учащихся</w:t>
      </w:r>
      <w:r w:rsidR="00212467" w:rsidRPr="00212467">
        <w:rPr>
          <w:rFonts w:ascii="Times New Roman" w:hAnsi="Times New Roman"/>
          <w:sz w:val="28"/>
          <w:szCs w:val="28"/>
        </w:rPr>
        <w:t xml:space="preserve"> выделять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12467" w:rsidRPr="00212467">
        <w:rPr>
          <w:rFonts w:ascii="Times New Roman" w:hAnsi="Times New Roman"/>
          <w:sz w:val="28"/>
          <w:szCs w:val="28"/>
        </w:rPr>
        <w:t xml:space="preserve">ключевые   понятия в прочитанном, главные идеи, </w:t>
      </w:r>
      <w:r w:rsidR="008A6E86">
        <w:rPr>
          <w:rFonts w:ascii="Times New Roman" w:hAnsi="Times New Roman"/>
          <w:sz w:val="28"/>
          <w:szCs w:val="28"/>
        </w:rPr>
        <w:t>синтезировать полученные знания</w:t>
      </w:r>
      <w:r w:rsidR="00212467" w:rsidRPr="00212467">
        <w:rPr>
          <w:rFonts w:ascii="Times New Roman" w:hAnsi="Times New Roman"/>
          <w:sz w:val="28"/>
          <w:szCs w:val="28"/>
        </w:rPr>
        <w:t xml:space="preserve"> и проявлять творческие способности. Структура </w:t>
      </w:r>
      <w:proofErr w:type="spellStart"/>
      <w:r w:rsidR="00212467" w:rsidRPr="00212467">
        <w:rPr>
          <w:rFonts w:ascii="Times New Roman" w:hAnsi="Times New Roman"/>
          <w:sz w:val="28"/>
          <w:szCs w:val="28"/>
        </w:rPr>
        <w:t>синквейна</w:t>
      </w:r>
      <w:proofErr w:type="spellEnd"/>
      <w:r w:rsidR="00910412">
        <w:rPr>
          <w:rFonts w:ascii="Times New Roman" w:hAnsi="Times New Roman"/>
          <w:sz w:val="28"/>
          <w:szCs w:val="28"/>
        </w:rPr>
        <w:t xml:space="preserve"> представлена на слайде</w:t>
      </w:r>
      <w:r w:rsidR="00212467" w:rsidRPr="00212467">
        <w:rPr>
          <w:rFonts w:ascii="Times New Roman" w:hAnsi="Times New Roman"/>
          <w:sz w:val="28"/>
          <w:szCs w:val="28"/>
        </w:rPr>
        <w:t>:</w:t>
      </w:r>
      <w:r w:rsidR="0083013A">
        <w:rPr>
          <w:rFonts w:ascii="Times New Roman" w:hAnsi="Times New Roman"/>
          <w:sz w:val="28"/>
          <w:szCs w:val="28"/>
        </w:rPr>
        <w:t xml:space="preserve"> </w:t>
      </w:r>
      <w:r w:rsidR="00212467" w:rsidRPr="00910412">
        <w:rPr>
          <w:rFonts w:ascii="Times New Roman" w:hAnsi="Times New Roman"/>
          <w:i/>
          <w:sz w:val="28"/>
          <w:szCs w:val="28"/>
        </w:rPr>
        <w:t>Существительное (тема).</w:t>
      </w:r>
      <w:r w:rsidR="0083013A">
        <w:rPr>
          <w:rFonts w:ascii="Times New Roman" w:hAnsi="Times New Roman"/>
          <w:i/>
          <w:sz w:val="28"/>
          <w:szCs w:val="28"/>
        </w:rPr>
        <w:t xml:space="preserve"> </w:t>
      </w:r>
      <w:r w:rsidR="00212467" w:rsidRPr="00910412">
        <w:rPr>
          <w:rFonts w:ascii="Times New Roman" w:hAnsi="Times New Roman"/>
          <w:i/>
          <w:sz w:val="28"/>
          <w:szCs w:val="28"/>
        </w:rPr>
        <w:t>Два прилагательных (описание).</w:t>
      </w:r>
      <w:r w:rsidR="0083013A">
        <w:rPr>
          <w:rFonts w:ascii="Times New Roman" w:hAnsi="Times New Roman"/>
          <w:i/>
          <w:sz w:val="28"/>
          <w:szCs w:val="28"/>
        </w:rPr>
        <w:t xml:space="preserve"> </w:t>
      </w:r>
      <w:r w:rsidR="00212467" w:rsidRPr="00910412">
        <w:rPr>
          <w:rFonts w:ascii="Times New Roman" w:hAnsi="Times New Roman"/>
          <w:i/>
          <w:sz w:val="28"/>
          <w:szCs w:val="28"/>
        </w:rPr>
        <w:t>Три глагола (действие).</w:t>
      </w:r>
      <w:r w:rsidR="0083013A">
        <w:rPr>
          <w:rFonts w:ascii="Times New Roman" w:hAnsi="Times New Roman"/>
          <w:i/>
          <w:sz w:val="28"/>
          <w:szCs w:val="28"/>
        </w:rPr>
        <w:t xml:space="preserve"> </w:t>
      </w:r>
      <w:r w:rsidR="009C5982" w:rsidRPr="00910412">
        <w:rPr>
          <w:rFonts w:ascii="Times New Roman" w:hAnsi="Times New Roman"/>
          <w:i/>
          <w:sz w:val="28"/>
          <w:szCs w:val="28"/>
        </w:rPr>
        <w:t>Фраза из четырех слов</w:t>
      </w:r>
      <w:r w:rsidR="00212467" w:rsidRPr="00910412">
        <w:rPr>
          <w:rFonts w:ascii="Times New Roman" w:hAnsi="Times New Roman"/>
          <w:i/>
          <w:sz w:val="28"/>
          <w:szCs w:val="28"/>
        </w:rPr>
        <w:t xml:space="preserve"> (описание).</w:t>
      </w:r>
      <w:r w:rsidR="0083013A">
        <w:rPr>
          <w:rFonts w:ascii="Times New Roman" w:hAnsi="Times New Roman"/>
          <w:i/>
          <w:sz w:val="28"/>
          <w:szCs w:val="28"/>
        </w:rPr>
        <w:t xml:space="preserve"> </w:t>
      </w:r>
      <w:r w:rsidR="00212467" w:rsidRPr="00910412">
        <w:rPr>
          <w:rFonts w:ascii="Times New Roman" w:hAnsi="Times New Roman"/>
          <w:i/>
          <w:sz w:val="28"/>
          <w:szCs w:val="28"/>
        </w:rPr>
        <w:t>Существительное (перефразировка темы).</w:t>
      </w:r>
    </w:p>
    <w:p w:rsidR="00212467" w:rsidRPr="00212467" w:rsidRDefault="00030B99" w:rsidP="00030B99">
      <w:pPr>
        <w:spacing w:after="0" w:line="240" w:lineRule="auto"/>
        <w:ind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11.      </w:t>
      </w:r>
      <w:r w:rsidR="00212467" w:rsidRPr="00212467">
        <w:rPr>
          <w:rFonts w:ascii="Times New Roman" w:hAnsi="Times New Roman"/>
          <w:sz w:val="28"/>
          <w:szCs w:val="28"/>
        </w:rPr>
        <w:t>Смысловое чтение, как универсальное действие формируется благодаря испол</w:t>
      </w:r>
      <w:r w:rsidR="009F6BC3">
        <w:rPr>
          <w:rFonts w:ascii="Times New Roman" w:hAnsi="Times New Roman"/>
          <w:sz w:val="28"/>
          <w:szCs w:val="28"/>
        </w:rPr>
        <w:t xml:space="preserve">ьзованию </w:t>
      </w:r>
      <w:r w:rsidR="00212467" w:rsidRPr="00212467">
        <w:rPr>
          <w:rFonts w:ascii="Times New Roman" w:hAnsi="Times New Roman"/>
          <w:sz w:val="28"/>
          <w:szCs w:val="28"/>
        </w:rPr>
        <w:t>учителем следующих технологий, форм работы:</w:t>
      </w:r>
    </w:p>
    <w:p w:rsidR="00212467" w:rsidRPr="00212467" w:rsidRDefault="00212467" w:rsidP="002124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467">
        <w:rPr>
          <w:rFonts w:ascii="Times New Roman" w:hAnsi="Times New Roman"/>
          <w:sz w:val="28"/>
          <w:szCs w:val="28"/>
        </w:rPr>
        <w:t>технологии проблемного обучения;</w:t>
      </w:r>
    </w:p>
    <w:p w:rsidR="00212467" w:rsidRPr="00212467" w:rsidRDefault="00212467" w:rsidP="002124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467">
        <w:rPr>
          <w:rFonts w:ascii="Times New Roman" w:hAnsi="Times New Roman"/>
          <w:sz w:val="28"/>
          <w:szCs w:val="28"/>
        </w:rPr>
        <w:t>интерактивных технологий;</w:t>
      </w:r>
    </w:p>
    <w:p w:rsidR="00910412" w:rsidRDefault="00212467" w:rsidP="002124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2467">
        <w:rPr>
          <w:rFonts w:ascii="Times New Roman" w:hAnsi="Times New Roman"/>
          <w:sz w:val="28"/>
          <w:szCs w:val="28"/>
        </w:rPr>
        <w:t>технологии критического м</w:t>
      </w:r>
      <w:r w:rsidR="00965604">
        <w:rPr>
          <w:rFonts w:ascii="Times New Roman" w:hAnsi="Times New Roman"/>
          <w:sz w:val="28"/>
          <w:szCs w:val="28"/>
        </w:rPr>
        <w:t>ышления</w:t>
      </w:r>
      <w:r w:rsidR="00910412">
        <w:rPr>
          <w:rFonts w:ascii="Times New Roman" w:hAnsi="Times New Roman"/>
          <w:sz w:val="28"/>
          <w:szCs w:val="28"/>
        </w:rPr>
        <w:t>;</w:t>
      </w:r>
    </w:p>
    <w:p w:rsidR="00212467" w:rsidRPr="00212467" w:rsidRDefault="00910412" w:rsidP="002124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дистанционных технологий</w:t>
      </w:r>
      <w:r w:rsidR="00965604">
        <w:rPr>
          <w:rFonts w:ascii="Times New Roman" w:hAnsi="Times New Roman"/>
          <w:sz w:val="28"/>
          <w:szCs w:val="28"/>
        </w:rPr>
        <w:t xml:space="preserve">. </w:t>
      </w:r>
    </w:p>
    <w:p w:rsidR="00A77D44" w:rsidRPr="00212467" w:rsidRDefault="00965604" w:rsidP="002124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65604">
        <w:rPr>
          <w:rFonts w:ascii="Times New Roman" w:hAnsi="Times New Roman"/>
          <w:sz w:val="28"/>
          <w:szCs w:val="28"/>
        </w:rPr>
        <w:t>Таким образом, у школьников формируются способности не просто пересказывать текст, но и выражать своё отношение к прочитанному, давать оценку той информации, которую он получил</w:t>
      </w:r>
      <w:r w:rsidR="00910412">
        <w:rPr>
          <w:rFonts w:ascii="Times New Roman" w:hAnsi="Times New Roman"/>
          <w:sz w:val="28"/>
          <w:szCs w:val="28"/>
        </w:rPr>
        <w:t xml:space="preserve">, оценивать героев произведения или, как в нашем примере </w:t>
      </w:r>
      <w:r w:rsidR="00030B99">
        <w:rPr>
          <w:rFonts w:ascii="Times New Roman" w:hAnsi="Times New Roman"/>
          <w:sz w:val="28"/>
          <w:szCs w:val="28"/>
        </w:rPr>
        <w:t>составить рецеп</w:t>
      </w:r>
      <w:r w:rsidR="00910412">
        <w:rPr>
          <w:rFonts w:ascii="Times New Roman" w:hAnsi="Times New Roman"/>
          <w:sz w:val="28"/>
          <w:szCs w:val="28"/>
        </w:rPr>
        <w:t>т любимого блюда на французском</w:t>
      </w:r>
      <w:r w:rsidR="00030B99">
        <w:rPr>
          <w:rFonts w:ascii="Times New Roman" w:hAnsi="Times New Roman"/>
          <w:sz w:val="28"/>
          <w:szCs w:val="28"/>
        </w:rPr>
        <w:t>.</w:t>
      </w:r>
    </w:p>
    <w:sectPr w:rsidR="00A77D44" w:rsidRPr="00212467" w:rsidSect="00AC1B7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834FA"/>
    <w:multiLevelType w:val="hybridMultilevel"/>
    <w:tmpl w:val="23F4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A35FB"/>
    <w:multiLevelType w:val="hybridMultilevel"/>
    <w:tmpl w:val="C79EB432"/>
    <w:lvl w:ilvl="0" w:tplc="7828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C5BA0"/>
    <w:multiLevelType w:val="hybridMultilevel"/>
    <w:tmpl w:val="B4745076"/>
    <w:lvl w:ilvl="0" w:tplc="C34E32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1E5926"/>
    <w:multiLevelType w:val="multilevel"/>
    <w:tmpl w:val="CA722A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CC7"/>
    <w:rsid w:val="0000707B"/>
    <w:rsid w:val="00030B99"/>
    <w:rsid w:val="00061816"/>
    <w:rsid w:val="001727F7"/>
    <w:rsid w:val="00173E5E"/>
    <w:rsid w:val="0017592D"/>
    <w:rsid w:val="00212467"/>
    <w:rsid w:val="002163C8"/>
    <w:rsid w:val="00283CC7"/>
    <w:rsid w:val="002B22FC"/>
    <w:rsid w:val="003467B0"/>
    <w:rsid w:val="00351E2B"/>
    <w:rsid w:val="0042590F"/>
    <w:rsid w:val="0047307A"/>
    <w:rsid w:val="004E5095"/>
    <w:rsid w:val="00633AD1"/>
    <w:rsid w:val="00656520"/>
    <w:rsid w:val="006E3CB5"/>
    <w:rsid w:val="00706725"/>
    <w:rsid w:val="007E2A93"/>
    <w:rsid w:val="0082196D"/>
    <w:rsid w:val="0083013A"/>
    <w:rsid w:val="00833A14"/>
    <w:rsid w:val="00892AE6"/>
    <w:rsid w:val="008A6E86"/>
    <w:rsid w:val="00906BA7"/>
    <w:rsid w:val="00910412"/>
    <w:rsid w:val="00911942"/>
    <w:rsid w:val="009326C0"/>
    <w:rsid w:val="00936458"/>
    <w:rsid w:val="009568CD"/>
    <w:rsid w:val="00965604"/>
    <w:rsid w:val="00993D71"/>
    <w:rsid w:val="009C5982"/>
    <w:rsid w:val="009F6BC3"/>
    <w:rsid w:val="00A460A8"/>
    <w:rsid w:val="00A730F5"/>
    <w:rsid w:val="00A77D44"/>
    <w:rsid w:val="00AC1B7E"/>
    <w:rsid w:val="00AE36DD"/>
    <w:rsid w:val="00AE7D6B"/>
    <w:rsid w:val="00AF4057"/>
    <w:rsid w:val="00BC638E"/>
    <w:rsid w:val="00C67B66"/>
    <w:rsid w:val="00CA6F14"/>
    <w:rsid w:val="00D02288"/>
    <w:rsid w:val="00D10ABF"/>
    <w:rsid w:val="00D256CF"/>
    <w:rsid w:val="00D76DC1"/>
    <w:rsid w:val="00E52C2D"/>
    <w:rsid w:val="00E840C3"/>
    <w:rsid w:val="00FA6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93F39-9900-41F8-B091-95012844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C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83CC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3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1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63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585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00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75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2020-12-02T22:27:00Z</dcterms:created>
  <dcterms:modified xsi:type="dcterms:W3CDTF">2020-12-05T00:21:00Z</dcterms:modified>
</cp:coreProperties>
</file>