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E8" w:rsidRDefault="00137FE8" w:rsidP="000462F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</w:rPr>
      </w:pPr>
    </w:p>
    <w:p w:rsidR="00137FE8" w:rsidRPr="00137FE8" w:rsidRDefault="00137FE8" w:rsidP="00137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FE8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37FE8" w:rsidRPr="00137FE8" w:rsidRDefault="00137FE8" w:rsidP="00137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FE8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города Иркутска средняя общеобразовательная школа№12 </w:t>
      </w:r>
    </w:p>
    <w:p w:rsidR="00137FE8" w:rsidRPr="00137FE8" w:rsidRDefault="00137FE8" w:rsidP="00137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7FE8" w:rsidRPr="00137FE8" w:rsidRDefault="00137FE8" w:rsidP="0013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FE8" w:rsidRPr="00137FE8" w:rsidRDefault="00137FE8" w:rsidP="0013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7FE8">
        <w:rPr>
          <w:rFonts w:ascii="Times New Roman" w:eastAsia="Times New Roman" w:hAnsi="Times New Roman" w:cs="Times New Roman"/>
          <w:sz w:val="28"/>
          <w:szCs w:val="28"/>
        </w:rPr>
        <w:t xml:space="preserve">Согласовано:   </w:t>
      </w:r>
      <w:bookmarkStart w:id="0" w:name="_GoBack"/>
      <w:bookmarkEnd w:id="0"/>
      <w:proofErr w:type="gramEnd"/>
      <w:r w:rsidRPr="00137F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«Утверждаю»:</w:t>
      </w:r>
    </w:p>
    <w:p w:rsidR="00137FE8" w:rsidRPr="00137FE8" w:rsidRDefault="00137FE8" w:rsidP="0013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E8">
        <w:rPr>
          <w:rFonts w:ascii="Times New Roman" w:eastAsia="Times New Roman" w:hAnsi="Times New Roman" w:cs="Times New Roman"/>
          <w:sz w:val="28"/>
          <w:szCs w:val="28"/>
        </w:rPr>
        <w:t xml:space="preserve">Зам. директора по НМР                                   Директор МБОУ СОШ №12 </w:t>
      </w:r>
    </w:p>
    <w:p w:rsidR="00137FE8" w:rsidRPr="00137FE8" w:rsidRDefault="00137FE8" w:rsidP="0013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7FE8">
        <w:rPr>
          <w:rFonts w:ascii="Times New Roman" w:eastAsia="Times New Roman" w:hAnsi="Times New Roman" w:cs="Times New Roman"/>
          <w:sz w:val="28"/>
          <w:szCs w:val="28"/>
        </w:rPr>
        <w:t>Терпугова</w:t>
      </w:r>
      <w:proofErr w:type="spellEnd"/>
      <w:r w:rsidRPr="00137FE8">
        <w:rPr>
          <w:rFonts w:ascii="Times New Roman" w:eastAsia="Times New Roman" w:hAnsi="Times New Roman" w:cs="Times New Roman"/>
          <w:sz w:val="28"/>
          <w:szCs w:val="28"/>
        </w:rPr>
        <w:t xml:space="preserve"> Е.Л.                                                  Кручина С.А.</w:t>
      </w:r>
    </w:p>
    <w:p w:rsidR="00137FE8" w:rsidRPr="00137FE8" w:rsidRDefault="00137FE8" w:rsidP="0013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 ________  2022</w:t>
      </w:r>
      <w:r w:rsidRPr="00137FE8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«___» _________ 2022</w:t>
      </w:r>
      <w:r w:rsidRPr="00137FE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37FE8" w:rsidRPr="00137FE8" w:rsidRDefault="00137FE8" w:rsidP="0013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FE8" w:rsidRPr="00137FE8" w:rsidRDefault="00137FE8" w:rsidP="0013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FE8" w:rsidRPr="00137FE8" w:rsidRDefault="00137FE8" w:rsidP="0013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FE8" w:rsidRPr="00137FE8" w:rsidRDefault="00137FE8" w:rsidP="0013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FE8" w:rsidRPr="00137FE8" w:rsidRDefault="00137FE8" w:rsidP="0013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FE8" w:rsidRPr="00137FE8" w:rsidRDefault="00137FE8" w:rsidP="0013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FE8" w:rsidRDefault="00137FE8" w:rsidP="00137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FE8" w:rsidRDefault="00137FE8" w:rsidP="00137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FE8" w:rsidRPr="00137FE8" w:rsidRDefault="00137FE8" w:rsidP="00137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FE8" w:rsidRPr="00137FE8" w:rsidRDefault="00137FE8" w:rsidP="00137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37FE8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137FE8" w:rsidRDefault="00137FE8" w:rsidP="00137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элективного курса</w:t>
      </w:r>
    </w:p>
    <w:p w:rsidR="00137FE8" w:rsidRDefault="00137FE8" w:rsidP="00137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37FE8">
        <w:rPr>
          <w:rFonts w:ascii="Times New Roman" w:eastAsia="Times New Roman" w:hAnsi="Times New Roman" w:cs="Times New Roman"/>
          <w:b/>
          <w:sz w:val="32"/>
          <w:szCs w:val="32"/>
        </w:rPr>
        <w:t>по французскому языку</w:t>
      </w:r>
    </w:p>
    <w:p w:rsidR="00137FE8" w:rsidRPr="00137FE8" w:rsidRDefault="00137FE8" w:rsidP="00137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«Страноведение Франции»</w:t>
      </w:r>
    </w:p>
    <w:p w:rsidR="00137FE8" w:rsidRPr="00137FE8" w:rsidRDefault="00137FE8" w:rsidP="00137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10 общеобразовательном классе</w:t>
      </w:r>
    </w:p>
    <w:p w:rsidR="00137FE8" w:rsidRPr="00137FE8" w:rsidRDefault="00137FE8" w:rsidP="00137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2022-2023</w:t>
      </w:r>
      <w:r w:rsidRPr="00137FE8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137FE8" w:rsidRDefault="00137FE8" w:rsidP="00137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FE8" w:rsidRDefault="00137FE8" w:rsidP="00137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FE8" w:rsidRPr="00137FE8" w:rsidRDefault="00137FE8" w:rsidP="00137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FE8" w:rsidRPr="00137FE8" w:rsidRDefault="00137FE8" w:rsidP="00137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FE8" w:rsidRPr="00137FE8" w:rsidRDefault="00137FE8" w:rsidP="00137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часов в неделю – 1</w:t>
      </w:r>
    </w:p>
    <w:p w:rsidR="00137FE8" w:rsidRPr="00137FE8" w:rsidRDefault="00137FE8" w:rsidP="00137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FE8">
        <w:rPr>
          <w:rFonts w:ascii="Times New Roman" w:eastAsia="Times New Roman" w:hAnsi="Times New Roman" w:cs="Times New Roman"/>
          <w:sz w:val="28"/>
          <w:szCs w:val="28"/>
        </w:rPr>
        <w:t>методическое объединение учителей иностранного языка</w:t>
      </w:r>
    </w:p>
    <w:p w:rsidR="00137FE8" w:rsidRPr="00137FE8" w:rsidRDefault="00137FE8" w:rsidP="0013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FE8" w:rsidRPr="00137FE8" w:rsidRDefault="00137FE8" w:rsidP="0013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FE8" w:rsidRPr="00137FE8" w:rsidRDefault="00137FE8" w:rsidP="0013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FE8" w:rsidRPr="00137FE8" w:rsidRDefault="00137FE8" w:rsidP="00137F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FE8" w:rsidRPr="00137FE8" w:rsidRDefault="00137FE8" w:rsidP="00137F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FE8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Михеева О.Д. </w:t>
      </w:r>
    </w:p>
    <w:p w:rsidR="00137FE8" w:rsidRDefault="00137FE8" w:rsidP="00137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37FE8" w:rsidRDefault="00137FE8" w:rsidP="00137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37FE8" w:rsidRDefault="00137FE8" w:rsidP="00137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37FE8" w:rsidRDefault="00137FE8" w:rsidP="00137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37FE8" w:rsidRDefault="00137FE8" w:rsidP="00137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37FE8" w:rsidRDefault="00137FE8" w:rsidP="00137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37FE8" w:rsidRDefault="00137FE8" w:rsidP="00137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37FE8" w:rsidRDefault="00137FE8" w:rsidP="00137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37FE8" w:rsidRDefault="00137FE8" w:rsidP="00137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37FE8" w:rsidRDefault="00137FE8" w:rsidP="00137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37FE8" w:rsidRDefault="00137FE8" w:rsidP="00137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37FE8" w:rsidRDefault="00137FE8" w:rsidP="00137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37FE8" w:rsidRDefault="00137FE8" w:rsidP="00137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37FE8" w:rsidRDefault="00137FE8" w:rsidP="00137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37FE8" w:rsidRDefault="00137FE8" w:rsidP="00137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37FE8" w:rsidRPr="00137FE8" w:rsidRDefault="00137FE8" w:rsidP="00137F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  <w:r w:rsidRPr="00137F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137FE8" w:rsidRPr="00137FE8" w:rsidRDefault="00137FE8" w:rsidP="00137F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мотивации в изучении иностранного языка становится все более актуальной в современном обществе. В связи с тем, что соотношение иностранных языков изменилось в пользу английского, встает вопрос о том, как сформировать стойкую и положительную мотивацию в отношении французского языка. Актуал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ьность курса в настоящее время – повышение</w:t>
      </w:r>
      <w:r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 значимости изучения французского языка.</w:t>
      </w:r>
    </w:p>
    <w:p w:rsidR="00137FE8" w:rsidRPr="00137FE8" w:rsidRDefault="00137FE8" w:rsidP="00137F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  Курс актуализирует лингвострановедческий аспект в плане ориентации на понимание наций друг другом в нашем непростом и многообразном современном мире, ориентации на взаимодействие их друг с другом, на их культурное сотрудничество и конструктивный диалог.</w:t>
      </w:r>
    </w:p>
    <w:p w:rsidR="00137FE8" w:rsidRPr="00137FE8" w:rsidRDefault="00137FE8" w:rsidP="00137F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умений адекватного общения и взаимопонимания с носителями языка подр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азумевает определенный уровень </w:t>
      </w:r>
      <w:proofErr w:type="spellStart"/>
      <w:r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социокультурной компетенции, которая складывается из страноведческих знаний. Для свободного общения на французском языке с его носителями, помимо владения фонетическим, грамматическим и лексическим языковым материалом, необходимо знакомство с культурой Франции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которое будет проходить через знакомство с историей и географией страны</w:t>
      </w:r>
      <w:r w:rsid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>, кулинарными особенностями, литературой</w:t>
      </w:r>
      <w:r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. Страноведческий материал отрабатывается системой упражнений по задан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теме. Курс рассчитан на 34 </w:t>
      </w:r>
      <w:r w:rsidR="008B41C4">
        <w:rPr>
          <w:rFonts w:ascii="Times New Roman" w:eastAsia="Times New Roman" w:hAnsi="Times New Roman" w:cs="Times New Roman"/>
          <w:color w:val="000000"/>
          <w:sz w:val="28"/>
          <w:szCs w:val="28"/>
        </w:rPr>
        <w:t>часа (1 час в неделю) для учащихся 10-х классов.</w:t>
      </w:r>
    </w:p>
    <w:p w:rsidR="00137FE8" w:rsidRPr="00137FE8" w:rsidRDefault="00137FE8" w:rsidP="00137F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курс преследует важную </w:t>
      </w:r>
      <w:r w:rsidRPr="00137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образовательную цель</w:t>
      </w:r>
      <w:r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 – ввести учащихся в мир культуры страны изучаемого языка, подготовить их к общению на межкультурном уровне.</w:t>
      </w:r>
    </w:p>
    <w:p w:rsidR="00060D57" w:rsidRDefault="00060D57" w:rsidP="00060D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Воспитательная</w:t>
      </w:r>
      <w:r w:rsidR="00137FE8" w:rsidRPr="00137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цель</w:t>
      </w:r>
      <w:r w:rsidR="00137FE8"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37FE8"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у учащихся собственного культурного самосознания через воспитание уважения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культурным и языковым реалиям</w:t>
      </w:r>
      <w:r w:rsidR="00137FE8"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 и традициям Франции.</w:t>
      </w:r>
    </w:p>
    <w:p w:rsidR="00060D57" w:rsidRDefault="00137FE8" w:rsidP="00060D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7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курса</w:t>
      </w:r>
      <w:r w:rsidR="00060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37FE8" w:rsidRPr="00137FE8" w:rsidRDefault="00060D57" w:rsidP="00060D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2433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познавательные: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37FE8"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кругозор учащихся;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7FE8"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обучающимся возможность познакомиться с различными сторонами жизни Франции;</w:t>
      </w:r>
    </w:p>
    <w:p w:rsidR="00060D57" w:rsidRDefault="00137FE8" w:rsidP="00060D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2433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развивающие:</w:t>
      </w:r>
      <w:r w:rsidRPr="00060D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языковых способностей;</w:t>
      </w:r>
      <w:r w:rsidR="00060D57">
        <w:rPr>
          <w:rFonts w:ascii="Calibri" w:eastAsia="Times New Roman" w:hAnsi="Calibri" w:cs="Calibri"/>
          <w:color w:val="000000"/>
        </w:rPr>
        <w:t xml:space="preserve"> </w:t>
      </w:r>
      <w:r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памяти, внимания, языковой догадки;</w:t>
      </w:r>
      <w:r w:rsidR="00060D57">
        <w:rPr>
          <w:rFonts w:ascii="Calibri" w:eastAsia="Times New Roman" w:hAnsi="Calibri" w:cs="Calibri"/>
          <w:color w:val="000000"/>
        </w:rPr>
        <w:t xml:space="preserve"> </w:t>
      </w:r>
      <w:r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умений и навыков сравнения, анализа и систематизации;</w:t>
      </w:r>
      <w:r w:rsidR="00060D57">
        <w:rPr>
          <w:rFonts w:ascii="Calibri" w:eastAsia="Times New Roman" w:hAnsi="Calibri" w:cs="Calibri"/>
          <w:color w:val="000000"/>
        </w:rPr>
        <w:t xml:space="preserve"> </w:t>
      </w:r>
      <w:r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приемам познавательной деяте</w:t>
      </w:r>
      <w:r w:rsidR="00060D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льности (умение пользоваться </w:t>
      </w:r>
      <w:r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опорами, умение работать в парах и мини</w:t>
      </w:r>
      <w:r w:rsidR="00060D5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группах);</w:t>
      </w:r>
      <w:r w:rsidR="00060D57">
        <w:rPr>
          <w:rFonts w:ascii="Calibri" w:eastAsia="Times New Roman" w:hAnsi="Calibri" w:cs="Calibri"/>
          <w:color w:val="000000"/>
        </w:rPr>
        <w:t xml:space="preserve"> </w:t>
      </w:r>
      <w:r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языковой и социокультурной компетенции.</w:t>
      </w:r>
    </w:p>
    <w:p w:rsidR="00060D57" w:rsidRDefault="00137FE8" w:rsidP="00060D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2433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учебные:</w:t>
      </w:r>
      <w:r w:rsidR="00060D57">
        <w:rPr>
          <w:rFonts w:ascii="Calibri" w:eastAsia="Times New Roman" w:hAnsi="Calibri" w:cs="Calibri"/>
          <w:color w:val="000000"/>
        </w:rPr>
        <w:t xml:space="preserve"> </w:t>
      </w:r>
      <w:r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углубление языковых знаний;</w:t>
      </w:r>
      <w:r w:rsidR="00060D57">
        <w:rPr>
          <w:rFonts w:ascii="Calibri" w:eastAsia="Times New Roman" w:hAnsi="Calibri" w:cs="Calibri"/>
          <w:color w:val="000000"/>
        </w:rPr>
        <w:t xml:space="preserve"> </w:t>
      </w:r>
      <w:r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прочных умений и навыков учащихся для осуществления устно-речевого общения;</w:t>
      </w:r>
      <w:r w:rsidR="00060D57">
        <w:rPr>
          <w:rFonts w:ascii="Calibri" w:eastAsia="Times New Roman" w:hAnsi="Calibri" w:cs="Calibri"/>
          <w:color w:val="000000"/>
        </w:rPr>
        <w:t xml:space="preserve"> </w:t>
      </w:r>
      <w:r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работать с различными учебными материалами;</w:t>
      </w:r>
      <w:r w:rsidR="00060D57">
        <w:rPr>
          <w:rFonts w:ascii="Calibri" w:eastAsia="Times New Roman" w:hAnsi="Calibri" w:cs="Calibri"/>
          <w:color w:val="000000"/>
        </w:rPr>
        <w:t xml:space="preserve"> </w:t>
      </w:r>
      <w:r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и обогащение словарного запаса по темам курса;</w:t>
      </w:r>
    </w:p>
    <w:p w:rsidR="00137FE8" w:rsidRPr="00137FE8" w:rsidRDefault="00137FE8" w:rsidP="00060D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2433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воспитательные</w:t>
      </w:r>
      <w:r w:rsidRPr="002433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="00060D57">
        <w:rPr>
          <w:rFonts w:ascii="Calibri" w:eastAsia="Times New Roman" w:hAnsi="Calibri" w:cs="Calibri"/>
          <w:color w:val="000000"/>
        </w:rPr>
        <w:t xml:space="preserve"> </w:t>
      </w:r>
      <w:r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уважительного отношения к другой культуре, более глубокое осознание своей родной культуры.</w:t>
      </w:r>
    </w:p>
    <w:p w:rsidR="008B41C4" w:rsidRDefault="008B41C4" w:rsidP="008B41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окончанию курсы учащиеся должны:</w:t>
      </w:r>
    </w:p>
    <w:p w:rsidR="008B41C4" w:rsidRPr="00A46D91" w:rsidRDefault="008B41C4" w:rsidP="008B41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Знать/понимать</w:t>
      </w: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B41C4" w:rsidRPr="00A46D91" w:rsidRDefault="008B41C4" w:rsidP="008B41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>- роль владения иностранными языками в современном мире;</w:t>
      </w:r>
    </w:p>
    <w:p w:rsidR="008B41C4" w:rsidRPr="00A46D91" w:rsidRDefault="008B41C4" w:rsidP="008B41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>- историю и культуру основных регионов Фра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нции и франкоговорящих стран, о </w:t>
      </w: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выдающихся людях Франции;</w:t>
      </w:r>
    </w:p>
    <w:p w:rsidR="008B41C4" w:rsidRPr="00A46D91" w:rsidRDefault="008B41C4" w:rsidP="008B41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особенности образа жизни, быта, культуры страны изучаемого языка;</w:t>
      </w:r>
    </w:p>
    <w:p w:rsidR="008B41C4" w:rsidRPr="00A46D91" w:rsidRDefault="008B41C4" w:rsidP="008B41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формулы речевого этикета, принятые в стране изучаемого языка.</w:t>
      </w:r>
    </w:p>
    <w:p w:rsidR="008B41C4" w:rsidRPr="00A46D91" w:rsidRDefault="008B41C4" w:rsidP="008B41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Уметь</w:t>
      </w: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B41C4" w:rsidRPr="008B41C4" w:rsidRDefault="008B41C4" w:rsidP="008B41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говорение </w:t>
      </w: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>- начинать, вести/поддерживать и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аканчивать беседу в стандартных </w:t>
      </w: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 общения,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облюдая нормы речевого этикета; </w:t>
      </w: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сообщать краткие сведения об особенност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образа жизни, быта, культуры </w:t>
      </w: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 изучаемого языка;</w:t>
      </w:r>
    </w:p>
    <w:p w:rsidR="008B41C4" w:rsidRPr="008B41C4" w:rsidRDefault="008B41C4" w:rsidP="008B41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аудирование</w:t>
      </w:r>
      <w:proofErr w:type="spellEnd"/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понимать основное содержание несложных аутентичных текстов (реклама,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объявления на вокзале/в аэропорту, песен, анонсов телепередач) и выделять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начимую для себя информацию; </w:t>
      </w: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иноязычном тексте: прогнозировать его содержание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>заголовку;</w:t>
      </w:r>
    </w:p>
    <w:p w:rsidR="008B41C4" w:rsidRPr="008B41C4" w:rsidRDefault="008B41C4" w:rsidP="008B41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письменная речь</w:t>
      </w: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заполнять анкеты и формуляры.</w:t>
      </w:r>
    </w:p>
    <w:p w:rsidR="008B41C4" w:rsidRPr="00A46D91" w:rsidRDefault="008B41C4" w:rsidP="008B41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 преследует формирование коммуникативных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компетентностей через </w:t>
      </w: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последовательное развитие универсальных учебных действий:</w:t>
      </w:r>
    </w:p>
    <w:p w:rsidR="008B41C4" w:rsidRPr="00A46D91" w:rsidRDefault="008B41C4" w:rsidP="008B41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личностных: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коммуникативной компетенции; </w:t>
      </w: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общекульту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рной и этнической идентичности; </w:t>
      </w: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осознание возможности самореализации средствами иностранного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языка; </w:t>
      </w: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вести обсуждение, давать оценки;</w:t>
      </w:r>
    </w:p>
    <w:p w:rsidR="008B41C4" w:rsidRPr="00A46D91" w:rsidRDefault="008B41C4" w:rsidP="008B41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регулятивных: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овывать учебное сотрудничество; </w:t>
      </w: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индивидуально и в группе;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оценивать правильность выполне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учебной задачи, собственные возможности её решения; </w:t>
      </w: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основами самоконтроля,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самооценки, принятия решений и </w:t>
      </w: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осознанного выбора в учебной и познавательной деятельности;</w:t>
      </w:r>
    </w:p>
    <w:p w:rsidR="008B41C4" w:rsidRPr="00A46D91" w:rsidRDefault="008B41C4" w:rsidP="008B41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познавательных: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выделять общие и существенные признаки, делать обобщающие выводы;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анализировать, устанавлив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причинно-следственные связи; строить логическое рассуждение; смысловое чтение; </w:t>
      </w: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по поиску и выделению необходимой информации;</w:t>
      </w:r>
    </w:p>
    <w:p w:rsidR="00137FE8" w:rsidRDefault="008B41C4" w:rsidP="008B41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коммуникативных: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организовывать </w:t>
      </w: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сотрудничество и совместную </w:t>
      </w: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с учителем и сверстниками; </w:t>
      </w: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осознанно использовать речевые средства в соответствии с задачей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для выражения своих мыслей; </w:t>
      </w:r>
      <w:r w:rsidRPr="00A46D91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устной и письменной речью.</w:t>
      </w:r>
    </w:p>
    <w:p w:rsidR="0024332D" w:rsidRPr="0024332D" w:rsidRDefault="0024332D" w:rsidP="0024332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3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Содержание обучения курсу</w:t>
      </w:r>
      <w:r w:rsidRPr="00243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страноведения включает в себя следующие виды деятельности: коммуникативную, лингвистическую, лингвострановедческую,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3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страноведческую и </w:t>
      </w:r>
      <w:proofErr w:type="spellStart"/>
      <w:r w:rsidRPr="0024332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общеучебную</w:t>
      </w:r>
      <w:proofErr w:type="spellEnd"/>
      <w:r w:rsidRPr="002433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332D" w:rsidRPr="0024332D" w:rsidRDefault="0024332D" w:rsidP="0024332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3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Коммуникативная деятельность</w:t>
      </w:r>
      <w:r w:rsidRPr="00243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заключается в умении учащихся понимать и высказываться на французском языке, используя страноведческую информацию в различных ситуациях общения (беседа, спор, дискуссия, обмен мнениями и т.д.).</w:t>
      </w:r>
    </w:p>
    <w:p w:rsidR="0024332D" w:rsidRPr="0024332D" w:rsidRDefault="0024332D" w:rsidP="0024332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3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Лингвистическая деятельность</w:t>
      </w:r>
      <w:r w:rsidRPr="00243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требует знания языково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материала, включая лексику, </w:t>
      </w:r>
      <w:r w:rsidRPr="0024332D">
        <w:rPr>
          <w:rFonts w:ascii="Times New Roman" w:eastAsia="Times New Roman" w:hAnsi="Times New Roman" w:cs="Times New Roman"/>
          <w:color w:val="000000"/>
          <w:sz w:val="28"/>
          <w:szCs w:val="28"/>
        </w:rPr>
        <w:t>фонетику и грамматику французского языка.</w:t>
      </w:r>
    </w:p>
    <w:p w:rsidR="0024332D" w:rsidRPr="0024332D" w:rsidRDefault="0024332D" w:rsidP="0024332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3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Лингвострановедческая и страноведческая деятельности</w:t>
      </w:r>
      <w:r w:rsidRPr="00243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особую значимость и являются показателями готовности учащихся к вступлению в межкультурное общение. Лингвострановедческие и страноведческие знания, умения и навыки основываются на знании лексических средств общения как источников национально-культурной информации, обеспечивающих адекватное восприятие, знании страны </w:t>
      </w:r>
      <w:r w:rsidRPr="002433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изучаемого языка, а также знаний правил речевого и неречевого поведения в различных ситуациях.</w:t>
      </w:r>
    </w:p>
    <w:p w:rsidR="0024332D" w:rsidRDefault="0024332D" w:rsidP="0024332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33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Общеучебная</w:t>
      </w:r>
      <w:proofErr w:type="spellEnd"/>
      <w:r w:rsidRPr="002433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деятельность</w:t>
      </w:r>
      <w:r w:rsidRPr="00243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в себя умения и навыки работы с различными источниками информации, способность учащихся к анализу, синтезу и творческому переосмыслению страноведческой информации.</w:t>
      </w:r>
    </w:p>
    <w:p w:rsidR="00060D57" w:rsidRDefault="00060D57" w:rsidP="00060D5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7FE8" w:rsidRDefault="00137FE8" w:rsidP="00060D5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7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Формы контроля и подведения </w:t>
      </w:r>
      <w:r w:rsidR="00A46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 реализации</w:t>
      </w:r>
      <w:r w:rsidRPr="00137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образовательной программы</w:t>
      </w:r>
      <w:r w:rsidR="00A46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курса внеурочной деятельности</w:t>
      </w:r>
    </w:p>
    <w:p w:rsidR="00A46D91" w:rsidRPr="00137FE8" w:rsidRDefault="00A46D91" w:rsidP="00060D5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</w:p>
    <w:p w:rsidR="00137FE8" w:rsidRPr="00137FE8" w:rsidRDefault="00060D57" w:rsidP="00060D57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37FE8"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Фронтальная и индивидуальная проверка выполненной работы.</w:t>
      </w:r>
    </w:p>
    <w:p w:rsidR="00137FE8" w:rsidRPr="00137FE8" w:rsidRDefault="00060D57" w:rsidP="00060D57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37FE8"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работы по основным формам письменной коммуникации.</w:t>
      </w:r>
    </w:p>
    <w:p w:rsidR="00137FE8" w:rsidRPr="00137FE8" w:rsidRDefault="00060D57" w:rsidP="00060D57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37FE8"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 деятельность.</w:t>
      </w:r>
    </w:p>
    <w:p w:rsidR="00137FE8" w:rsidRPr="00137FE8" w:rsidRDefault="00060D57" w:rsidP="00060D57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37FE8"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Устные выступления по подготовленным эссе. Презентация своей работы.</w:t>
      </w:r>
    </w:p>
    <w:p w:rsidR="00137FE8" w:rsidRPr="00137FE8" w:rsidRDefault="00060D57" w:rsidP="00060D57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37FE8"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Тестовые задания.</w:t>
      </w:r>
    </w:p>
    <w:p w:rsidR="00137FE8" w:rsidRPr="00137FE8" w:rsidRDefault="00060D57" w:rsidP="00060D57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37FE8"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Презентации.</w:t>
      </w:r>
    </w:p>
    <w:p w:rsidR="00A46D91" w:rsidRDefault="00A46D91" w:rsidP="00060D5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0D57" w:rsidRDefault="00137FE8" w:rsidP="00060D5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7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уровню подготовки учащихся</w:t>
      </w:r>
    </w:p>
    <w:p w:rsidR="00A46D91" w:rsidRDefault="00A46D91" w:rsidP="00060D5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</w:p>
    <w:p w:rsidR="00060D57" w:rsidRDefault="00137FE8" w:rsidP="00060D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учащиеся должны:</w:t>
      </w:r>
    </w:p>
    <w:p w:rsidR="00060D57" w:rsidRDefault="00137FE8" w:rsidP="00060D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060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знать:</w:t>
      </w:r>
      <w:r w:rsidR="00060D57">
        <w:rPr>
          <w:rFonts w:ascii="Calibri" w:eastAsia="Times New Roman" w:hAnsi="Calibri" w:cs="Calibri"/>
          <w:color w:val="000000"/>
        </w:rPr>
        <w:t xml:space="preserve"> </w:t>
      </w:r>
      <w:r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социокультурные особенности страны изучаемого языка;</w:t>
      </w:r>
    </w:p>
    <w:p w:rsidR="00137FE8" w:rsidRDefault="00137FE8" w:rsidP="00060D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уметь:</w:t>
      </w:r>
      <w:r w:rsidR="00060D57">
        <w:rPr>
          <w:rFonts w:ascii="Calibri" w:eastAsia="Times New Roman" w:hAnsi="Calibri" w:cs="Calibri"/>
          <w:color w:val="000000"/>
        </w:rPr>
        <w:t xml:space="preserve"> </w:t>
      </w:r>
      <w:r w:rsidRPr="00137FE8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 оперировать выученным языковым и страноведческим материалом применительно к ситуации.</w:t>
      </w:r>
    </w:p>
    <w:p w:rsidR="00A46D91" w:rsidRPr="00137FE8" w:rsidRDefault="00A46D91" w:rsidP="00060D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</w:p>
    <w:p w:rsidR="00A46D91" w:rsidRDefault="00A46D91" w:rsidP="00A46D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060D5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Содержание курса, формы организации и виды деятельности</w:t>
      </w:r>
    </w:p>
    <w:p w:rsidR="00A46D91" w:rsidRPr="00060D57" w:rsidRDefault="00A46D91" w:rsidP="00A46D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A46D91" w:rsidRDefault="00A46D91" w:rsidP="00A46D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0D57">
        <w:rPr>
          <w:rFonts w:ascii="Times New Roman" w:eastAsia="Times New Roman" w:hAnsi="Times New Roman" w:cs="Times New Roman"/>
          <w:color w:val="1A1A1A"/>
          <w:sz w:val="28"/>
          <w:szCs w:val="28"/>
        </w:rPr>
        <w:t>1. Франция (8ч.):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60D57">
        <w:rPr>
          <w:rFonts w:ascii="Times New Roman" w:eastAsia="Times New Roman" w:hAnsi="Times New Roman" w:cs="Times New Roman"/>
          <w:color w:val="1A1A1A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еографическое положение Франции. </w:t>
      </w:r>
      <w:r w:rsidRPr="00060D57">
        <w:rPr>
          <w:rFonts w:ascii="Times New Roman" w:eastAsia="Times New Roman" w:hAnsi="Times New Roman" w:cs="Times New Roman"/>
          <w:color w:val="1A1A1A"/>
          <w:sz w:val="28"/>
          <w:szCs w:val="28"/>
        </w:rPr>
        <w:t>Сначала была Сена. История Парижа.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060D57">
        <w:rPr>
          <w:rFonts w:ascii="Times New Roman" w:eastAsia="Times New Roman" w:hAnsi="Times New Roman" w:cs="Times New Roman"/>
          <w:color w:val="1A1A1A"/>
          <w:sz w:val="28"/>
          <w:szCs w:val="28"/>
        </w:rPr>
        <w:t>Видеоэкскурсия</w:t>
      </w:r>
      <w:proofErr w:type="spellEnd"/>
      <w:r w:rsidRPr="00060D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«Прогулка по Парижу»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 w:rsidRPr="00060D57">
        <w:rPr>
          <w:rFonts w:ascii="Times New Roman" w:eastAsia="Times New Roman" w:hAnsi="Times New Roman" w:cs="Times New Roman"/>
          <w:color w:val="1A1A1A"/>
          <w:sz w:val="28"/>
          <w:szCs w:val="28"/>
        </w:rPr>
        <w:t>Инсценировка диалогов «На улице в Париже»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 w:rsidRPr="00060D57">
        <w:rPr>
          <w:rFonts w:ascii="Times New Roman" w:eastAsia="Times New Roman" w:hAnsi="Times New Roman" w:cs="Times New Roman"/>
          <w:color w:val="1A1A1A"/>
          <w:sz w:val="28"/>
          <w:szCs w:val="28"/>
        </w:rPr>
        <w:t>Достопримечательности города.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60D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Художники-импрессионисты. Музей </w:t>
      </w:r>
      <w:proofErr w:type="spellStart"/>
      <w:r w:rsidRPr="00060D57">
        <w:rPr>
          <w:rFonts w:ascii="Times New Roman" w:eastAsia="Times New Roman" w:hAnsi="Times New Roman" w:cs="Times New Roman"/>
          <w:color w:val="1A1A1A"/>
          <w:sz w:val="28"/>
          <w:szCs w:val="28"/>
        </w:rPr>
        <w:t>Орсэ</w:t>
      </w:r>
      <w:proofErr w:type="spellEnd"/>
      <w:r w:rsidRPr="00060D57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60D57">
        <w:rPr>
          <w:rFonts w:ascii="Times New Roman" w:eastAsia="Times New Roman" w:hAnsi="Times New Roman" w:cs="Times New Roman"/>
          <w:color w:val="1A1A1A"/>
          <w:sz w:val="28"/>
          <w:szCs w:val="28"/>
        </w:rPr>
        <w:t>Французский театр. Опера Гарнье.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60D57">
        <w:rPr>
          <w:rFonts w:ascii="Times New Roman" w:eastAsia="Times New Roman" w:hAnsi="Times New Roman" w:cs="Times New Roman"/>
          <w:color w:val="1A1A1A"/>
          <w:sz w:val="28"/>
          <w:szCs w:val="28"/>
        </w:rPr>
        <w:t>Версальский дворец, его сады и парки.</w:t>
      </w:r>
    </w:p>
    <w:p w:rsidR="00A46D91" w:rsidRPr="00A46D91" w:rsidRDefault="00A46D91" w:rsidP="00A46D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2. Эльзас (4ч.): </w:t>
      </w:r>
      <w:r w:rsidRPr="00A46D91">
        <w:rPr>
          <w:rFonts w:ascii="Times New Roman" w:eastAsia="Times New Roman" w:hAnsi="Times New Roman" w:cs="Times New Roman"/>
          <w:color w:val="1A1A1A"/>
          <w:sz w:val="28"/>
          <w:szCs w:val="28"/>
        </w:rPr>
        <w:t>Когда Рейн еще не был границей.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46D91">
        <w:rPr>
          <w:rFonts w:ascii="Times New Roman" w:eastAsia="Times New Roman" w:hAnsi="Times New Roman" w:cs="Times New Roman"/>
          <w:color w:val="1A1A1A"/>
          <w:sz w:val="28"/>
          <w:szCs w:val="28"/>
        </w:rPr>
        <w:t>Рейн – колыбель Франции.</w:t>
      </w:r>
    </w:p>
    <w:p w:rsidR="00A46D91" w:rsidRDefault="00A46D91" w:rsidP="00A46D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46D91">
        <w:rPr>
          <w:rFonts w:ascii="Times New Roman" w:eastAsia="Times New Roman" w:hAnsi="Times New Roman" w:cs="Times New Roman"/>
          <w:color w:val="1A1A1A"/>
          <w:sz w:val="28"/>
          <w:szCs w:val="28"/>
        </w:rPr>
        <w:t>История Эльзаса.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46D91">
        <w:rPr>
          <w:rFonts w:ascii="Times New Roman" w:eastAsia="Times New Roman" w:hAnsi="Times New Roman" w:cs="Times New Roman"/>
          <w:color w:val="1A1A1A"/>
          <w:sz w:val="28"/>
          <w:szCs w:val="28"/>
        </w:rPr>
        <w:t>Страсбург: исторический город – город современный.</w:t>
      </w:r>
    </w:p>
    <w:p w:rsidR="00A46D91" w:rsidRDefault="00A46D91" w:rsidP="00A46D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3. Бретань (4ч.): </w:t>
      </w:r>
      <w:r w:rsidRPr="00A46D91">
        <w:rPr>
          <w:rFonts w:ascii="Times New Roman" w:eastAsia="Times New Roman" w:hAnsi="Times New Roman" w:cs="Times New Roman"/>
          <w:color w:val="1A1A1A"/>
          <w:sz w:val="28"/>
          <w:szCs w:val="28"/>
        </w:rPr>
        <w:t>Путешествие в регион Бретань.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46D91">
        <w:rPr>
          <w:rFonts w:ascii="Times New Roman" w:eastAsia="Times New Roman" w:hAnsi="Times New Roman" w:cs="Times New Roman"/>
          <w:color w:val="1A1A1A"/>
          <w:sz w:val="28"/>
          <w:szCs w:val="28"/>
        </w:rPr>
        <w:t>Местная гастрономия.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46D91">
        <w:rPr>
          <w:rFonts w:ascii="Times New Roman" w:eastAsia="Times New Roman" w:hAnsi="Times New Roman" w:cs="Times New Roman"/>
          <w:color w:val="1A1A1A"/>
          <w:sz w:val="28"/>
          <w:szCs w:val="28"/>
        </w:rPr>
        <w:t>Инсценировка диалогов «В ресторане».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46D91">
        <w:rPr>
          <w:rFonts w:ascii="Times New Roman" w:eastAsia="Times New Roman" w:hAnsi="Times New Roman" w:cs="Times New Roman"/>
          <w:color w:val="1A1A1A"/>
          <w:sz w:val="28"/>
          <w:szCs w:val="28"/>
        </w:rPr>
        <w:t>Великие личности и важные события французской истории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A46D91" w:rsidRDefault="00A46D91" w:rsidP="00A46D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4. Замки Луары (6ч.): </w:t>
      </w:r>
      <w:r w:rsidRPr="00A46D91">
        <w:rPr>
          <w:rFonts w:ascii="Times New Roman" w:eastAsia="Times New Roman" w:hAnsi="Times New Roman" w:cs="Times New Roman"/>
          <w:color w:val="1A1A1A"/>
          <w:sz w:val="28"/>
          <w:szCs w:val="28"/>
        </w:rPr>
        <w:t>Замок Фонтенбло.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A46D91">
        <w:rPr>
          <w:rFonts w:ascii="Times New Roman" w:eastAsia="Times New Roman" w:hAnsi="Times New Roman" w:cs="Times New Roman"/>
          <w:color w:val="1A1A1A"/>
          <w:sz w:val="28"/>
          <w:szCs w:val="28"/>
        </w:rPr>
        <w:t>Видеоэкскурсия</w:t>
      </w:r>
      <w:proofErr w:type="spellEnd"/>
      <w:r w:rsidRPr="00A46D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 Шартру.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A46D91">
        <w:rPr>
          <w:rFonts w:ascii="Times New Roman" w:eastAsia="Times New Roman" w:hAnsi="Times New Roman" w:cs="Times New Roman"/>
          <w:color w:val="1A1A1A"/>
          <w:sz w:val="28"/>
          <w:szCs w:val="28"/>
        </w:rPr>
        <w:t>Шамбор</w:t>
      </w:r>
      <w:proofErr w:type="spellEnd"/>
      <w:r w:rsidRPr="00A46D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 замок королей и замок замков.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46D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Женский замок – </w:t>
      </w:r>
      <w:proofErr w:type="spellStart"/>
      <w:r w:rsidRPr="00A46D91">
        <w:rPr>
          <w:rFonts w:ascii="Times New Roman" w:eastAsia="Times New Roman" w:hAnsi="Times New Roman" w:cs="Times New Roman"/>
          <w:color w:val="1A1A1A"/>
          <w:sz w:val="28"/>
          <w:szCs w:val="28"/>
        </w:rPr>
        <w:t>Шенонсо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proofErr w:type="spellStart"/>
      <w:r w:rsidRPr="00A46D91">
        <w:rPr>
          <w:rFonts w:ascii="Times New Roman" w:eastAsia="Times New Roman" w:hAnsi="Times New Roman" w:cs="Times New Roman"/>
          <w:color w:val="1A1A1A"/>
          <w:sz w:val="28"/>
          <w:szCs w:val="28"/>
        </w:rPr>
        <w:t>Амбуаз</w:t>
      </w:r>
      <w:proofErr w:type="spellEnd"/>
      <w:r w:rsidRPr="00A46D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 историко-архитектурный комплекс во Франции.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A46D91">
        <w:rPr>
          <w:rFonts w:ascii="Times New Roman" w:eastAsia="Times New Roman" w:hAnsi="Times New Roman" w:cs="Times New Roman"/>
          <w:color w:val="1A1A1A"/>
          <w:sz w:val="28"/>
          <w:szCs w:val="28"/>
        </w:rPr>
        <w:t>Видеоэкскурсия</w:t>
      </w:r>
      <w:proofErr w:type="spellEnd"/>
      <w:r w:rsidRPr="00A46D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 замкам Луары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A46D91" w:rsidRDefault="00A46D91" w:rsidP="00A46D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5. Нормандия (4ч.): </w:t>
      </w:r>
      <w:r w:rsidRPr="00A46D91">
        <w:rPr>
          <w:rFonts w:ascii="Times New Roman" w:eastAsia="Times New Roman" w:hAnsi="Times New Roman" w:cs="Times New Roman"/>
          <w:color w:val="1A1A1A"/>
          <w:sz w:val="28"/>
          <w:szCs w:val="28"/>
        </w:rPr>
        <w:t>Совершенство двух регионов.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46D91">
        <w:rPr>
          <w:rFonts w:ascii="Times New Roman" w:eastAsia="Times New Roman" w:hAnsi="Times New Roman" w:cs="Times New Roman"/>
          <w:color w:val="1A1A1A"/>
          <w:sz w:val="28"/>
          <w:szCs w:val="28"/>
        </w:rPr>
        <w:t>Нормандцы.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46D91">
        <w:rPr>
          <w:rFonts w:ascii="Times New Roman" w:eastAsia="Times New Roman" w:hAnsi="Times New Roman" w:cs="Times New Roman"/>
          <w:color w:val="1A1A1A"/>
          <w:sz w:val="28"/>
          <w:szCs w:val="28"/>
        </w:rPr>
        <w:t>Гора Сен Мишель.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46D91">
        <w:rPr>
          <w:rFonts w:ascii="Times New Roman" w:eastAsia="Times New Roman" w:hAnsi="Times New Roman" w:cs="Times New Roman"/>
          <w:color w:val="1A1A1A"/>
          <w:sz w:val="28"/>
          <w:szCs w:val="28"/>
        </w:rPr>
        <w:t>Родина Мопассана. Презентация «Творчество Мопассана».</w:t>
      </w:r>
    </w:p>
    <w:p w:rsidR="00A46D91" w:rsidRDefault="00A46D91" w:rsidP="00A46D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6. Корсика (4ч.): </w:t>
      </w:r>
      <w:r w:rsidRPr="00A46D91">
        <w:rPr>
          <w:rFonts w:ascii="Times New Roman" w:eastAsia="Times New Roman" w:hAnsi="Times New Roman" w:cs="Times New Roman"/>
          <w:color w:val="1A1A1A"/>
          <w:sz w:val="28"/>
          <w:szCs w:val="28"/>
        </w:rPr>
        <w:t>Остров красоты.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46D91">
        <w:rPr>
          <w:rFonts w:ascii="Times New Roman" w:eastAsia="Times New Roman" w:hAnsi="Times New Roman" w:cs="Times New Roman"/>
          <w:color w:val="1A1A1A"/>
          <w:sz w:val="28"/>
          <w:szCs w:val="28"/>
        </w:rPr>
        <w:t>Немного истории.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46D91">
        <w:rPr>
          <w:rFonts w:ascii="Times New Roman" w:eastAsia="Times New Roman" w:hAnsi="Times New Roman" w:cs="Times New Roman"/>
          <w:color w:val="1A1A1A"/>
          <w:sz w:val="28"/>
          <w:szCs w:val="28"/>
        </w:rPr>
        <w:t>«Отец» корсиканской нации.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46D91">
        <w:rPr>
          <w:rFonts w:ascii="Times New Roman" w:eastAsia="Times New Roman" w:hAnsi="Times New Roman" w:cs="Times New Roman"/>
          <w:color w:val="1A1A1A"/>
          <w:sz w:val="28"/>
          <w:szCs w:val="28"/>
        </w:rPr>
        <w:t>Корсика и её жители: традиции и культура.</w:t>
      </w:r>
    </w:p>
    <w:p w:rsidR="00A46D91" w:rsidRDefault="00A46D91" w:rsidP="00A46D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7. Шампань (4ч.): </w:t>
      </w:r>
      <w:r w:rsidRPr="00A46D91">
        <w:rPr>
          <w:rFonts w:ascii="Times New Roman" w:eastAsia="Times New Roman" w:hAnsi="Times New Roman" w:cs="Times New Roman"/>
          <w:color w:val="1A1A1A"/>
          <w:sz w:val="28"/>
          <w:szCs w:val="28"/>
        </w:rPr>
        <w:t>Особенности региона Шампань.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46D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Город </w:t>
      </w:r>
      <w:proofErr w:type="spellStart"/>
      <w:r w:rsidRPr="00A46D91">
        <w:rPr>
          <w:rFonts w:ascii="Times New Roman" w:eastAsia="Times New Roman" w:hAnsi="Times New Roman" w:cs="Times New Roman"/>
          <w:color w:val="1A1A1A"/>
          <w:sz w:val="28"/>
          <w:szCs w:val="28"/>
        </w:rPr>
        <w:t>Рейм</w:t>
      </w:r>
      <w:proofErr w:type="spellEnd"/>
      <w:r w:rsidRPr="00A46D91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</w:t>
      </w:r>
      <w:r w:rsidRPr="00A46D91">
        <w:rPr>
          <w:rFonts w:ascii="Times New Roman" w:eastAsia="Times New Roman" w:hAnsi="Times New Roman" w:cs="Times New Roman"/>
          <w:color w:val="1A1A1A"/>
          <w:sz w:val="28"/>
          <w:szCs w:val="28"/>
        </w:rPr>
        <w:t>радиционная кухня региона.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46D91">
        <w:rPr>
          <w:rFonts w:ascii="Times New Roman" w:eastAsia="Times New Roman" w:hAnsi="Times New Roman" w:cs="Times New Roman"/>
          <w:color w:val="1A1A1A"/>
          <w:sz w:val="28"/>
          <w:szCs w:val="28"/>
        </w:rPr>
        <w:t>Итоговое занятие, презентация «Регионы Франции».</w:t>
      </w:r>
    </w:p>
    <w:p w:rsidR="00060D57" w:rsidRDefault="00060D57" w:rsidP="00137FE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7FE8" w:rsidRDefault="00137FE8" w:rsidP="00137FE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7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курса</w:t>
      </w:r>
    </w:p>
    <w:p w:rsidR="00A46D91" w:rsidRDefault="00A46D91" w:rsidP="00137FE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9505" w:type="dxa"/>
        <w:tblLook w:val="04A0" w:firstRow="1" w:lastRow="0" w:firstColumn="1" w:lastColumn="0" w:noHBand="0" w:noVBand="1"/>
      </w:tblPr>
      <w:tblGrid>
        <w:gridCol w:w="988"/>
        <w:gridCol w:w="6804"/>
        <w:gridCol w:w="1713"/>
      </w:tblGrid>
      <w:tr w:rsidR="00060D57" w:rsidTr="00A46D91">
        <w:tc>
          <w:tcPr>
            <w:tcW w:w="988" w:type="dxa"/>
          </w:tcPr>
          <w:p w:rsidR="00060D57" w:rsidRPr="00060D57" w:rsidRDefault="00060D57" w:rsidP="00060D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D57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6804" w:type="dxa"/>
          </w:tcPr>
          <w:p w:rsidR="00060D57" w:rsidRPr="00060D57" w:rsidRDefault="00060D57" w:rsidP="00060D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D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</w:tcPr>
          <w:p w:rsidR="00060D57" w:rsidRPr="00060D57" w:rsidRDefault="00060D57" w:rsidP="0006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060D57" w:rsidTr="00A46D91">
        <w:tc>
          <w:tcPr>
            <w:tcW w:w="988" w:type="dxa"/>
          </w:tcPr>
          <w:p w:rsidR="00060D57" w:rsidRPr="00A46D91" w:rsidRDefault="00060D57" w:rsidP="0006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060D57" w:rsidRPr="00A46D91" w:rsidRDefault="00060D57" w:rsidP="00060D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Франции.</w:t>
            </w:r>
          </w:p>
        </w:tc>
        <w:tc>
          <w:tcPr>
            <w:tcW w:w="1713" w:type="dxa"/>
          </w:tcPr>
          <w:p w:rsidR="00060D57" w:rsidRPr="00A46D91" w:rsidRDefault="008B41C4" w:rsidP="0006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60D57" w:rsidTr="00A46D91">
        <w:tc>
          <w:tcPr>
            <w:tcW w:w="988" w:type="dxa"/>
          </w:tcPr>
          <w:p w:rsidR="00060D57" w:rsidRPr="00A46D91" w:rsidRDefault="00060D57" w:rsidP="0006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060D57" w:rsidRPr="00A46D91" w:rsidRDefault="00060D57" w:rsidP="00060D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Сначала была Сена. История Парижа.</w:t>
            </w:r>
          </w:p>
        </w:tc>
        <w:tc>
          <w:tcPr>
            <w:tcW w:w="1713" w:type="dxa"/>
          </w:tcPr>
          <w:p w:rsidR="00060D57" w:rsidRPr="00A46D91" w:rsidRDefault="008B41C4" w:rsidP="0006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60D57" w:rsidTr="00A46D91">
        <w:tc>
          <w:tcPr>
            <w:tcW w:w="988" w:type="dxa"/>
          </w:tcPr>
          <w:p w:rsidR="00060D57" w:rsidRPr="00A46D91" w:rsidRDefault="00060D57" w:rsidP="0006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060D57" w:rsidRPr="00A46D91" w:rsidRDefault="00060D57" w:rsidP="00060D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4B0E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экскурсия «Прогулка по Парижу»</w:t>
            </w:r>
          </w:p>
        </w:tc>
        <w:tc>
          <w:tcPr>
            <w:tcW w:w="1713" w:type="dxa"/>
          </w:tcPr>
          <w:p w:rsidR="00060D57" w:rsidRPr="00A46D91" w:rsidRDefault="008B41C4" w:rsidP="0006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60D57" w:rsidTr="00A46D91">
        <w:tc>
          <w:tcPr>
            <w:tcW w:w="988" w:type="dxa"/>
          </w:tcPr>
          <w:p w:rsidR="00060D57" w:rsidRPr="00A46D91" w:rsidRDefault="00060D57" w:rsidP="0006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060D57" w:rsidRPr="00A46D91" w:rsidRDefault="00060D57" w:rsidP="00060D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Инсценировка диалогов «На улице в Париже»</w:t>
            </w:r>
          </w:p>
        </w:tc>
        <w:tc>
          <w:tcPr>
            <w:tcW w:w="1713" w:type="dxa"/>
          </w:tcPr>
          <w:p w:rsidR="00060D57" w:rsidRPr="00A46D91" w:rsidRDefault="008B41C4" w:rsidP="008B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60D57" w:rsidTr="00A46D91">
        <w:tc>
          <w:tcPr>
            <w:tcW w:w="988" w:type="dxa"/>
          </w:tcPr>
          <w:p w:rsidR="00060D57" w:rsidRPr="00A46D91" w:rsidRDefault="00060D57" w:rsidP="0006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060D57" w:rsidRPr="00A46D91" w:rsidRDefault="00060D57" w:rsidP="00060D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города.</w:t>
            </w:r>
          </w:p>
        </w:tc>
        <w:tc>
          <w:tcPr>
            <w:tcW w:w="1713" w:type="dxa"/>
          </w:tcPr>
          <w:p w:rsidR="00060D57" w:rsidRPr="00A46D91" w:rsidRDefault="008B41C4" w:rsidP="0006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60D57" w:rsidTr="00A46D91">
        <w:tc>
          <w:tcPr>
            <w:tcW w:w="988" w:type="dxa"/>
          </w:tcPr>
          <w:p w:rsidR="00060D57" w:rsidRPr="00A46D91" w:rsidRDefault="00060D57" w:rsidP="0006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060D57" w:rsidRPr="00A46D91" w:rsidRDefault="00060D57" w:rsidP="00060D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 xml:space="preserve">Художники-импрессионисты. Музей </w:t>
            </w:r>
            <w:proofErr w:type="spellStart"/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Орсэ</w:t>
            </w:r>
            <w:proofErr w:type="spellEnd"/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060D57" w:rsidRPr="00A46D91" w:rsidRDefault="008B41C4" w:rsidP="0006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60D57" w:rsidTr="00A46D91">
        <w:tc>
          <w:tcPr>
            <w:tcW w:w="988" w:type="dxa"/>
          </w:tcPr>
          <w:p w:rsidR="00060D57" w:rsidRPr="00A46D91" w:rsidRDefault="00060D57" w:rsidP="0006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060D57" w:rsidRPr="00A46D91" w:rsidRDefault="00060D57" w:rsidP="00060D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Французский театр. Опера Гарнье.</w:t>
            </w:r>
          </w:p>
        </w:tc>
        <w:tc>
          <w:tcPr>
            <w:tcW w:w="1713" w:type="dxa"/>
          </w:tcPr>
          <w:p w:rsidR="00060D57" w:rsidRPr="00A46D91" w:rsidRDefault="008B41C4" w:rsidP="0006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60D57" w:rsidTr="00A46D91">
        <w:tc>
          <w:tcPr>
            <w:tcW w:w="988" w:type="dxa"/>
          </w:tcPr>
          <w:p w:rsidR="00060D57" w:rsidRPr="00A46D91" w:rsidRDefault="00060D57" w:rsidP="0006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060D57" w:rsidRPr="00A46D91" w:rsidRDefault="00060D57" w:rsidP="00060D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Версальский дворец, его сады и парки.</w:t>
            </w:r>
          </w:p>
        </w:tc>
        <w:tc>
          <w:tcPr>
            <w:tcW w:w="1713" w:type="dxa"/>
          </w:tcPr>
          <w:p w:rsidR="00060D57" w:rsidRPr="00A46D91" w:rsidRDefault="008B41C4" w:rsidP="0006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46D91" w:rsidTr="00A46D91">
        <w:tc>
          <w:tcPr>
            <w:tcW w:w="988" w:type="dxa"/>
          </w:tcPr>
          <w:p w:rsidR="00A46D91" w:rsidRPr="00A46D91" w:rsidRDefault="00A46D91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A46D91" w:rsidRPr="00A46D91" w:rsidRDefault="00A46D91" w:rsidP="00A46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Когда Рейн еще не был границей.</w:t>
            </w:r>
          </w:p>
        </w:tc>
        <w:tc>
          <w:tcPr>
            <w:tcW w:w="1713" w:type="dxa"/>
          </w:tcPr>
          <w:p w:rsidR="00A46D91" w:rsidRPr="00A46D91" w:rsidRDefault="008B41C4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46D91" w:rsidTr="00A46D91">
        <w:tc>
          <w:tcPr>
            <w:tcW w:w="988" w:type="dxa"/>
          </w:tcPr>
          <w:p w:rsidR="00A46D91" w:rsidRPr="00A46D91" w:rsidRDefault="00A46D91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A46D91" w:rsidRPr="00A46D91" w:rsidRDefault="00A46D91" w:rsidP="00A46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Рейн – колыбель Франции.</w:t>
            </w:r>
          </w:p>
        </w:tc>
        <w:tc>
          <w:tcPr>
            <w:tcW w:w="1713" w:type="dxa"/>
          </w:tcPr>
          <w:p w:rsidR="00A46D91" w:rsidRPr="00A46D91" w:rsidRDefault="008B41C4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46D91" w:rsidTr="00A46D91">
        <w:tc>
          <w:tcPr>
            <w:tcW w:w="988" w:type="dxa"/>
          </w:tcPr>
          <w:p w:rsidR="00A46D91" w:rsidRPr="00A46D91" w:rsidRDefault="00A46D91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A46D91" w:rsidRPr="00A46D91" w:rsidRDefault="00A46D91" w:rsidP="00A46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История Эльзаса.</w:t>
            </w:r>
          </w:p>
        </w:tc>
        <w:tc>
          <w:tcPr>
            <w:tcW w:w="1713" w:type="dxa"/>
          </w:tcPr>
          <w:p w:rsidR="00A46D91" w:rsidRPr="00A46D91" w:rsidRDefault="008B41C4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46D91" w:rsidTr="00A46D91">
        <w:tc>
          <w:tcPr>
            <w:tcW w:w="988" w:type="dxa"/>
          </w:tcPr>
          <w:p w:rsidR="00A46D91" w:rsidRPr="00A46D91" w:rsidRDefault="00A46D91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A46D91" w:rsidRPr="00A46D91" w:rsidRDefault="00A46D91" w:rsidP="00A46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 xml:space="preserve">Страсбург: исторический город – город современный. </w:t>
            </w:r>
          </w:p>
        </w:tc>
        <w:tc>
          <w:tcPr>
            <w:tcW w:w="1713" w:type="dxa"/>
          </w:tcPr>
          <w:p w:rsidR="00A46D91" w:rsidRPr="00A46D91" w:rsidRDefault="008B41C4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46D91" w:rsidTr="00A46D91">
        <w:tc>
          <w:tcPr>
            <w:tcW w:w="988" w:type="dxa"/>
          </w:tcPr>
          <w:p w:rsidR="00A46D91" w:rsidRPr="00A46D91" w:rsidRDefault="00A46D91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A46D91" w:rsidRPr="00A46D91" w:rsidRDefault="00A46D91" w:rsidP="00A46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Путешествие в регион Бретань.</w:t>
            </w:r>
          </w:p>
        </w:tc>
        <w:tc>
          <w:tcPr>
            <w:tcW w:w="1713" w:type="dxa"/>
          </w:tcPr>
          <w:p w:rsidR="00A46D91" w:rsidRPr="00A46D91" w:rsidRDefault="008B41C4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46D91" w:rsidTr="00A46D91">
        <w:tc>
          <w:tcPr>
            <w:tcW w:w="988" w:type="dxa"/>
          </w:tcPr>
          <w:p w:rsidR="00A46D91" w:rsidRPr="00A46D91" w:rsidRDefault="00A46D91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A46D91" w:rsidRPr="00A46D91" w:rsidRDefault="00A46D91" w:rsidP="00A46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Местная гастрономия.</w:t>
            </w:r>
          </w:p>
        </w:tc>
        <w:tc>
          <w:tcPr>
            <w:tcW w:w="1713" w:type="dxa"/>
          </w:tcPr>
          <w:p w:rsidR="00A46D91" w:rsidRPr="00A46D91" w:rsidRDefault="008B41C4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46D91" w:rsidTr="00A46D91">
        <w:tc>
          <w:tcPr>
            <w:tcW w:w="988" w:type="dxa"/>
          </w:tcPr>
          <w:p w:rsidR="00A46D91" w:rsidRPr="00A46D91" w:rsidRDefault="00A46D91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:rsidR="00A46D91" w:rsidRPr="00A46D91" w:rsidRDefault="00A46D91" w:rsidP="00A46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Инсценировка диалогов «В ресторане».</w:t>
            </w:r>
          </w:p>
        </w:tc>
        <w:tc>
          <w:tcPr>
            <w:tcW w:w="1713" w:type="dxa"/>
          </w:tcPr>
          <w:p w:rsidR="00A46D91" w:rsidRPr="00A46D91" w:rsidRDefault="008B41C4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46D91" w:rsidTr="00A46D91">
        <w:tc>
          <w:tcPr>
            <w:tcW w:w="988" w:type="dxa"/>
          </w:tcPr>
          <w:p w:rsidR="00A46D91" w:rsidRPr="00A46D91" w:rsidRDefault="00A46D91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:rsidR="00A46D91" w:rsidRPr="00A46D91" w:rsidRDefault="00A46D91" w:rsidP="00A46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Великие личности и важные события французской истории</w:t>
            </w:r>
          </w:p>
        </w:tc>
        <w:tc>
          <w:tcPr>
            <w:tcW w:w="1713" w:type="dxa"/>
          </w:tcPr>
          <w:p w:rsidR="00A46D91" w:rsidRPr="00A46D91" w:rsidRDefault="008B41C4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46D91" w:rsidTr="00A46D91">
        <w:tc>
          <w:tcPr>
            <w:tcW w:w="988" w:type="dxa"/>
          </w:tcPr>
          <w:p w:rsidR="00A46D91" w:rsidRPr="00A46D91" w:rsidRDefault="00A46D91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:rsidR="00A46D91" w:rsidRPr="00A46D91" w:rsidRDefault="00A46D91" w:rsidP="00A46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Замок Фонтенбло.</w:t>
            </w:r>
          </w:p>
        </w:tc>
        <w:tc>
          <w:tcPr>
            <w:tcW w:w="1713" w:type="dxa"/>
          </w:tcPr>
          <w:p w:rsidR="00A46D91" w:rsidRPr="00A46D91" w:rsidRDefault="008B41C4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46D91" w:rsidTr="00A46D91">
        <w:tc>
          <w:tcPr>
            <w:tcW w:w="988" w:type="dxa"/>
          </w:tcPr>
          <w:p w:rsidR="00A46D91" w:rsidRPr="00A46D91" w:rsidRDefault="00A46D91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804" w:type="dxa"/>
          </w:tcPr>
          <w:p w:rsidR="00A46D91" w:rsidRPr="00A46D91" w:rsidRDefault="00A46D91" w:rsidP="00A46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4B0E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экскурсия по Шартру.</w:t>
            </w:r>
          </w:p>
        </w:tc>
        <w:tc>
          <w:tcPr>
            <w:tcW w:w="1713" w:type="dxa"/>
          </w:tcPr>
          <w:p w:rsidR="00A46D91" w:rsidRPr="00A46D91" w:rsidRDefault="008B41C4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46D91" w:rsidTr="00A46D91">
        <w:tc>
          <w:tcPr>
            <w:tcW w:w="988" w:type="dxa"/>
          </w:tcPr>
          <w:p w:rsidR="00A46D91" w:rsidRPr="00A46D91" w:rsidRDefault="00A46D91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6804" w:type="dxa"/>
          </w:tcPr>
          <w:p w:rsidR="00A46D91" w:rsidRPr="00A46D91" w:rsidRDefault="00A46D91" w:rsidP="00A46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Шамбор</w:t>
            </w:r>
            <w:proofErr w:type="spellEnd"/>
            <w:r w:rsidRPr="00A46D91">
              <w:rPr>
                <w:rFonts w:ascii="Times New Roman" w:hAnsi="Times New Roman" w:cs="Times New Roman"/>
                <w:sz w:val="28"/>
                <w:szCs w:val="28"/>
              </w:rPr>
              <w:t xml:space="preserve"> – замок королей и замок замков.</w:t>
            </w:r>
          </w:p>
        </w:tc>
        <w:tc>
          <w:tcPr>
            <w:tcW w:w="1713" w:type="dxa"/>
          </w:tcPr>
          <w:p w:rsidR="00A46D91" w:rsidRPr="00A46D91" w:rsidRDefault="008B41C4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46D91" w:rsidTr="00A46D91">
        <w:tc>
          <w:tcPr>
            <w:tcW w:w="988" w:type="dxa"/>
          </w:tcPr>
          <w:p w:rsidR="00A46D91" w:rsidRPr="00A46D91" w:rsidRDefault="00A46D91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6804" w:type="dxa"/>
          </w:tcPr>
          <w:p w:rsidR="00A46D91" w:rsidRPr="00A46D91" w:rsidRDefault="00A46D91" w:rsidP="00A46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 xml:space="preserve">Женский замок – </w:t>
            </w:r>
            <w:proofErr w:type="spellStart"/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Шенонсо</w:t>
            </w:r>
            <w:proofErr w:type="spellEnd"/>
          </w:p>
        </w:tc>
        <w:tc>
          <w:tcPr>
            <w:tcW w:w="1713" w:type="dxa"/>
          </w:tcPr>
          <w:p w:rsidR="00A46D91" w:rsidRPr="00A46D91" w:rsidRDefault="008B41C4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46D91" w:rsidTr="00A46D91">
        <w:tc>
          <w:tcPr>
            <w:tcW w:w="988" w:type="dxa"/>
          </w:tcPr>
          <w:p w:rsidR="00A46D91" w:rsidRPr="00A46D91" w:rsidRDefault="00A46D91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6804" w:type="dxa"/>
          </w:tcPr>
          <w:p w:rsidR="00A46D91" w:rsidRPr="00A46D91" w:rsidRDefault="00A46D91" w:rsidP="00A46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Амбуаз</w:t>
            </w:r>
            <w:proofErr w:type="spellEnd"/>
            <w:r w:rsidRPr="00A46D91">
              <w:rPr>
                <w:rFonts w:ascii="Times New Roman" w:hAnsi="Times New Roman" w:cs="Times New Roman"/>
                <w:sz w:val="28"/>
                <w:szCs w:val="28"/>
              </w:rPr>
              <w:t xml:space="preserve"> – историко-архитектурный комплекс во Франции.</w:t>
            </w:r>
          </w:p>
        </w:tc>
        <w:tc>
          <w:tcPr>
            <w:tcW w:w="1713" w:type="dxa"/>
          </w:tcPr>
          <w:p w:rsidR="00A46D91" w:rsidRPr="00A46D91" w:rsidRDefault="008B41C4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46D91" w:rsidTr="00A46D91">
        <w:tc>
          <w:tcPr>
            <w:tcW w:w="988" w:type="dxa"/>
          </w:tcPr>
          <w:p w:rsidR="00A46D91" w:rsidRPr="00A46D91" w:rsidRDefault="00A46D91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6804" w:type="dxa"/>
          </w:tcPr>
          <w:p w:rsidR="00A46D91" w:rsidRPr="00A46D91" w:rsidRDefault="00A46D91" w:rsidP="00A46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4B0E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экскурсия по замкам Луары</w:t>
            </w:r>
          </w:p>
        </w:tc>
        <w:tc>
          <w:tcPr>
            <w:tcW w:w="1713" w:type="dxa"/>
          </w:tcPr>
          <w:p w:rsidR="00A46D91" w:rsidRPr="00A46D91" w:rsidRDefault="008B41C4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46D91" w:rsidTr="00A46D91">
        <w:tc>
          <w:tcPr>
            <w:tcW w:w="988" w:type="dxa"/>
          </w:tcPr>
          <w:p w:rsidR="00A46D91" w:rsidRPr="00A46D91" w:rsidRDefault="00A46D91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6804" w:type="dxa"/>
          </w:tcPr>
          <w:p w:rsidR="00A46D91" w:rsidRPr="00A46D91" w:rsidRDefault="00A46D91" w:rsidP="00A46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Совершенство двух регионов.</w:t>
            </w:r>
          </w:p>
        </w:tc>
        <w:tc>
          <w:tcPr>
            <w:tcW w:w="1713" w:type="dxa"/>
          </w:tcPr>
          <w:p w:rsidR="00A46D91" w:rsidRPr="00A46D91" w:rsidRDefault="008B41C4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46D91" w:rsidTr="00A46D91">
        <w:tc>
          <w:tcPr>
            <w:tcW w:w="988" w:type="dxa"/>
          </w:tcPr>
          <w:p w:rsidR="00A46D91" w:rsidRPr="00A46D91" w:rsidRDefault="00A46D91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6804" w:type="dxa"/>
          </w:tcPr>
          <w:p w:rsidR="00A46D91" w:rsidRPr="00A46D91" w:rsidRDefault="00A46D91" w:rsidP="00A46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Нормандцы.</w:t>
            </w:r>
          </w:p>
        </w:tc>
        <w:tc>
          <w:tcPr>
            <w:tcW w:w="1713" w:type="dxa"/>
          </w:tcPr>
          <w:p w:rsidR="00A46D91" w:rsidRPr="00A46D91" w:rsidRDefault="008B41C4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46D91" w:rsidTr="00A46D91">
        <w:tc>
          <w:tcPr>
            <w:tcW w:w="988" w:type="dxa"/>
          </w:tcPr>
          <w:p w:rsidR="00A46D91" w:rsidRPr="00A46D91" w:rsidRDefault="00A46D91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6804" w:type="dxa"/>
          </w:tcPr>
          <w:p w:rsidR="00A46D91" w:rsidRPr="00A46D91" w:rsidRDefault="00A46D91" w:rsidP="00A46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Гора Сен Мишель.</w:t>
            </w:r>
          </w:p>
        </w:tc>
        <w:tc>
          <w:tcPr>
            <w:tcW w:w="1713" w:type="dxa"/>
          </w:tcPr>
          <w:p w:rsidR="00A46D91" w:rsidRPr="00A46D91" w:rsidRDefault="008B41C4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46D91" w:rsidTr="00A46D91">
        <w:tc>
          <w:tcPr>
            <w:tcW w:w="988" w:type="dxa"/>
          </w:tcPr>
          <w:p w:rsidR="00A46D91" w:rsidRPr="00A46D91" w:rsidRDefault="00A46D91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6804" w:type="dxa"/>
          </w:tcPr>
          <w:p w:rsidR="00A46D91" w:rsidRPr="00A46D91" w:rsidRDefault="00A46D91" w:rsidP="00A46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Родина Мопассана. Презентация «Творчество Мопассана».</w:t>
            </w:r>
          </w:p>
        </w:tc>
        <w:tc>
          <w:tcPr>
            <w:tcW w:w="1713" w:type="dxa"/>
          </w:tcPr>
          <w:p w:rsidR="00A46D91" w:rsidRPr="00A46D91" w:rsidRDefault="008B41C4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46D91" w:rsidTr="00A46D91">
        <w:tc>
          <w:tcPr>
            <w:tcW w:w="988" w:type="dxa"/>
          </w:tcPr>
          <w:p w:rsidR="00A46D91" w:rsidRPr="00A46D91" w:rsidRDefault="00A46D91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6804" w:type="dxa"/>
          </w:tcPr>
          <w:p w:rsidR="00A46D91" w:rsidRPr="00A46D91" w:rsidRDefault="00A46D91" w:rsidP="00A46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Остров красоты.</w:t>
            </w:r>
          </w:p>
        </w:tc>
        <w:tc>
          <w:tcPr>
            <w:tcW w:w="1713" w:type="dxa"/>
          </w:tcPr>
          <w:p w:rsidR="00A46D91" w:rsidRPr="00A46D91" w:rsidRDefault="008B41C4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46D91" w:rsidTr="00A46D91">
        <w:tc>
          <w:tcPr>
            <w:tcW w:w="988" w:type="dxa"/>
          </w:tcPr>
          <w:p w:rsidR="00A46D91" w:rsidRPr="00A46D91" w:rsidRDefault="00A46D91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6804" w:type="dxa"/>
          </w:tcPr>
          <w:p w:rsidR="00A46D91" w:rsidRPr="00A46D91" w:rsidRDefault="00A46D91" w:rsidP="00A46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Немного истории.</w:t>
            </w:r>
          </w:p>
        </w:tc>
        <w:tc>
          <w:tcPr>
            <w:tcW w:w="1713" w:type="dxa"/>
          </w:tcPr>
          <w:p w:rsidR="00A46D91" w:rsidRPr="00A46D91" w:rsidRDefault="008B41C4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46D91" w:rsidTr="00A46D91">
        <w:tc>
          <w:tcPr>
            <w:tcW w:w="988" w:type="dxa"/>
          </w:tcPr>
          <w:p w:rsidR="00A46D91" w:rsidRPr="00A46D91" w:rsidRDefault="00A46D91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6804" w:type="dxa"/>
          </w:tcPr>
          <w:p w:rsidR="00A46D91" w:rsidRPr="00A46D91" w:rsidRDefault="00A46D91" w:rsidP="00A46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«Отец» корсиканской нации.</w:t>
            </w:r>
          </w:p>
        </w:tc>
        <w:tc>
          <w:tcPr>
            <w:tcW w:w="1713" w:type="dxa"/>
          </w:tcPr>
          <w:p w:rsidR="00A46D91" w:rsidRPr="00A46D91" w:rsidRDefault="008B41C4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46D91" w:rsidTr="00A46D91">
        <w:tc>
          <w:tcPr>
            <w:tcW w:w="988" w:type="dxa"/>
          </w:tcPr>
          <w:p w:rsidR="00A46D91" w:rsidRPr="00A46D91" w:rsidRDefault="00A46D91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6804" w:type="dxa"/>
          </w:tcPr>
          <w:p w:rsidR="00A46D91" w:rsidRPr="00A46D91" w:rsidRDefault="00A46D91" w:rsidP="00A46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Корсика и её жители: традиции и культура.</w:t>
            </w:r>
          </w:p>
        </w:tc>
        <w:tc>
          <w:tcPr>
            <w:tcW w:w="1713" w:type="dxa"/>
          </w:tcPr>
          <w:p w:rsidR="00A46D91" w:rsidRPr="00A46D91" w:rsidRDefault="008B41C4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46D91" w:rsidTr="00A46D91">
        <w:tc>
          <w:tcPr>
            <w:tcW w:w="988" w:type="dxa"/>
          </w:tcPr>
          <w:p w:rsidR="00A46D91" w:rsidRPr="00A46D91" w:rsidRDefault="00A46D91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6804" w:type="dxa"/>
          </w:tcPr>
          <w:p w:rsidR="00A46D91" w:rsidRPr="00A46D91" w:rsidRDefault="00A46D91" w:rsidP="00A46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Особенности региона Шампань.</w:t>
            </w:r>
          </w:p>
        </w:tc>
        <w:tc>
          <w:tcPr>
            <w:tcW w:w="1713" w:type="dxa"/>
          </w:tcPr>
          <w:p w:rsidR="00A46D91" w:rsidRPr="00A46D91" w:rsidRDefault="008B41C4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46D91" w:rsidTr="00A46D91">
        <w:tc>
          <w:tcPr>
            <w:tcW w:w="988" w:type="dxa"/>
          </w:tcPr>
          <w:p w:rsidR="00A46D91" w:rsidRPr="00A46D91" w:rsidRDefault="00A46D91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6804" w:type="dxa"/>
          </w:tcPr>
          <w:p w:rsidR="00A46D91" w:rsidRPr="00A46D91" w:rsidRDefault="00A46D91" w:rsidP="00A46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Рейм</w:t>
            </w:r>
            <w:proofErr w:type="spellEnd"/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A46D91" w:rsidRPr="00A46D91" w:rsidRDefault="008B41C4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46D91" w:rsidTr="00A46D91">
        <w:tc>
          <w:tcPr>
            <w:tcW w:w="988" w:type="dxa"/>
          </w:tcPr>
          <w:p w:rsidR="00A46D91" w:rsidRPr="00A46D91" w:rsidRDefault="00A46D91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6804" w:type="dxa"/>
          </w:tcPr>
          <w:p w:rsidR="00A46D91" w:rsidRPr="00A46D91" w:rsidRDefault="00A46D91" w:rsidP="00A46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Традиционная кухня региона.</w:t>
            </w:r>
          </w:p>
        </w:tc>
        <w:tc>
          <w:tcPr>
            <w:tcW w:w="1713" w:type="dxa"/>
          </w:tcPr>
          <w:p w:rsidR="00A46D91" w:rsidRPr="00A46D91" w:rsidRDefault="008B41C4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46D91" w:rsidTr="00A46D91">
        <w:tc>
          <w:tcPr>
            <w:tcW w:w="988" w:type="dxa"/>
          </w:tcPr>
          <w:p w:rsidR="00A46D91" w:rsidRPr="00A46D91" w:rsidRDefault="00A46D91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6804" w:type="dxa"/>
          </w:tcPr>
          <w:p w:rsidR="00A46D91" w:rsidRPr="00A46D91" w:rsidRDefault="00A46D91" w:rsidP="00A46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D91">
              <w:rPr>
                <w:rFonts w:ascii="Times New Roman" w:hAnsi="Times New Roman" w:cs="Times New Roman"/>
                <w:sz w:val="28"/>
                <w:szCs w:val="28"/>
              </w:rPr>
              <w:t>Итоговое занятие, презентация «Регионы Франции».</w:t>
            </w:r>
          </w:p>
        </w:tc>
        <w:tc>
          <w:tcPr>
            <w:tcW w:w="1713" w:type="dxa"/>
          </w:tcPr>
          <w:p w:rsidR="00A46D91" w:rsidRPr="00A46D91" w:rsidRDefault="008B41C4" w:rsidP="00A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060D57" w:rsidRDefault="00060D57" w:rsidP="00137FE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7FE8" w:rsidRDefault="00137FE8" w:rsidP="00137FE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37F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Учебно-методическое и материально-техническо</w:t>
      </w:r>
      <w:r w:rsidR="002433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е </w:t>
      </w:r>
      <w:r w:rsidRPr="00137F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обеспечение образовательной деятельности</w:t>
      </w:r>
    </w:p>
    <w:p w:rsidR="0024332D" w:rsidRPr="00137FE8" w:rsidRDefault="0024332D" w:rsidP="00137FE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</w:p>
    <w:p w:rsidR="0024332D" w:rsidRPr="0024332D" w:rsidRDefault="0024332D" w:rsidP="0024332D">
      <w:pPr>
        <w:pStyle w:val="a3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4332D">
        <w:rPr>
          <w:rFonts w:ascii="Times New Roman" w:hAnsi="Times New Roman" w:cs="Times New Roman"/>
          <w:sz w:val="28"/>
          <w:szCs w:val="28"/>
          <w:lang w:val="fr-FR"/>
        </w:rPr>
        <w:t>1. Girardet J., Cridlig J.-M., Panaroma. – Paris: CLE International, 2002.</w:t>
      </w:r>
    </w:p>
    <w:p w:rsidR="0024332D" w:rsidRPr="0024332D" w:rsidRDefault="0024332D" w:rsidP="0024332D">
      <w:pPr>
        <w:pStyle w:val="a3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4332D">
        <w:rPr>
          <w:rFonts w:ascii="Times New Roman" w:hAnsi="Times New Roman" w:cs="Times New Roman"/>
          <w:sz w:val="28"/>
          <w:szCs w:val="28"/>
          <w:lang w:val="fr-FR"/>
        </w:rPr>
        <w:t>2. Grégoire M., Thiévenaz O., Grammaire progressive du français. – Paris : CLE International, 1995.</w:t>
      </w:r>
    </w:p>
    <w:p w:rsidR="0024332D" w:rsidRPr="0024332D" w:rsidRDefault="0024332D" w:rsidP="0024332D">
      <w:pPr>
        <w:pStyle w:val="a3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4332D">
        <w:rPr>
          <w:rFonts w:ascii="Times New Roman" w:hAnsi="Times New Roman" w:cs="Times New Roman"/>
          <w:sz w:val="28"/>
          <w:szCs w:val="28"/>
          <w:lang w:val="fr-FR"/>
        </w:rPr>
        <w:t>3. Menand R., Taxi! – Paris: HACHETTE, 2003</w:t>
      </w:r>
    </w:p>
    <w:p w:rsidR="0024332D" w:rsidRPr="0024332D" w:rsidRDefault="0024332D" w:rsidP="0024332D">
      <w:pPr>
        <w:pStyle w:val="a3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4332D">
        <w:rPr>
          <w:rFonts w:ascii="Times New Roman" w:hAnsi="Times New Roman" w:cs="Times New Roman"/>
          <w:sz w:val="28"/>
          <w:szCs w:val="28"/>
          <w:lang w:val="fr-FR"/>
        </w:rPr>
        <w:t>4. Poisson-Quinton S., Sala M., Initial. – St-Germain-du-Puy: CLE International, 2000.</w:t>
      </w:r>
    </w:p>
    <w:p w:rsidR="0024332D" w:rsidRPr="0024332D" w:rsidRDefault="0024332D" w:rsidP="0024332D">
      <w:pPr>
        <w:pStyle w:val="a3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4332D">
        <w:rPr>
          <w:rFonts w:ascii="Times New Roman" w:hAnsi="Times New Roman" w:cs="Times New Roman"/>
          <w:sz w:val="28"/>
          <w:szCs w:val="28"/>
          <w:lang w:val="fr-FR"/>
        </w:rPr>
        <w:t>5. Vassal J., Pile ou Face. – Paris: CLE International, 1995</w:t>
      </w:r>
    </w:p>
    <w:p w:rsidR="0024332D" w:rsidRPr="0024332D" w:rsidRDefault="0024332D" w:rsidP="00243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332D">
        <w:rPr>
          <w:rFonts w:ascii="Times New Roman" w:hAnsi="Times New Roman" w:cs="Times New Roman"/>
          <w:sz w:val="28"/>
          <w:szCs w:val="28"/>
        </w:rPr>
        <w:t>6. Алиева С.К., Книга для чтения на французском языке. Серия «Школа в клеточку». – М.: «Лист», 1996.</w:t>
      </w:r>
    </w:p>
    <w:p w:rsidR="0024332D" w:rsidRPr="0024332D" w:rsidRDefault="0024332D" w:rsidP="00243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332D">
        <w:rPr>
          <w:rFonts w:ascii="Times New Roman" w:hAnsi="Times New Roman" w:cs="Times New Roman"/>
          <w:sz w:val="28"/>
          <w:szCs w:val="28"/>
        </w:rPr>
        <w:t xml:space="preserve">7. Елухина Н.В., Обучение </w:t>
      </w:r>
      <w:proofErr w:type="spellStart"/>
      <w:r w:rsidRPr="0024332D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24332D">
        <w:rPr>
          <w:rFonts w:ascii="Times New Roman" w:hAnsi="Times New Roman" w:cs="Times New Roman"/>
          <w:sz w:val="28"/>
          <w:szCs w:val="28"/>
        </w:rPr>
        <w:t xml:space="preserve"> на уроках французского языка в средней школе. – М.: Просвещение, 1976.</w:t>
      </w:r>
    </w:p>
    <w:p w:rsidR="0024332D" w:rsidRPr="0024332D" w:rsidRDefault="0024332D" w:rsidP="00243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332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4332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24332D">
        <w:rPr>
          <w:rFonts w:ascii="Times New Roman" w:hAnsi="Times New Roman" w:cs="Times New Roman"/>
          <w:sz w:val="28"/>
          <w:szCs w:val="28"/>
        </w:rPr>
        <w:t xml:space="preserve"> Г., Курс французского языка. В 4-х томах. – </w:t>
      </w:r>
      <w:proofErr w:type="gramStart"/>
      <w:r w:rsidRPr="0024332D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24332D">
        <w:rPr>
          <w:rFonts w:ascii="Times New Roman" w:hAnsi="Times New Roman" w:cs="Times New Roman"/>
          <w:sz w:val="28"/>
          <w:szCs w:val="28"/>
        </w:rPr>
        <w:t xml:space="preserve"> «Лань», 2000.</w:t>
      </w:r>
    </w:p>
    <w:p w:rsidR="0024332D" w:rsidRPr="0024332D" w:rsidRDefault="0024332D" w:rsidP="00243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332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4332D">
        <w:rPr>
          <w:rFonts w:ascii="Times New Roman" w:hAnsi="Times New Roman" w:cs="Times New Roman"/>
          <w:sz w:val="28"/>
          <w:szCs w:val="28"/>
        </w:rPr>
        <w:t>Чесновицкая</w:t>
      </w:r>
      <w:proofErr w:type="spellEnd"/>
      <w:r w:rsidRPr="0024332D">
        <w:rPr>
          <w:rFonts w:ascii="Times New Roman" w:hAnsi="Times New Roman" w:cs="Times New Roman"/>
          <w:sz w:val="28"/>
          <w:szCs w:val="28"/>
        </w:rPr>
        <w:t xml:space="preserve"> Г.А., Копилка. Книга для чтения. – М.: «Дом педагогики», 1997.</w:t>
      </w:r>
    </w:p>
    <w:p w:rsidR="0024332D" w:rsidRDefault="0024332D" w:rsidP="00243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332D" w:rsidRDefault="0024332D" w:rsidP="004B0E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32D">
        <w:rPr>
          <w:rFonts w:ascii="Times New Roman" w:hAnsi="Times New Roman" w:cs="Times New Roman"/>
          <w:b/>
          <w:sz w:val="28"/>
          <w:szCs w:val="28"/>
        </w:rPr>
        <w:t>Интернет ресурсы:</w:t>
      </w:r>
    </w:p>
    <w:p w:rsidR="0024332D" w:rsidRPr="0024332D" w:rsidRDefault="0024332D" w:rsidP="002433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32D" w:rsidRPr="0024332D" w:rsidRDefault="0024332D" w:rsidP="002433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hyperlink r:id="rId5" w:history="1"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  <w:lang w:val="fr-FR"/>
          </w:rPr>
          <w:t>http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</w:rPr>
          <w:t>://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  <w:lang w:val="fr-FR"/>
          </w:rPr>
          <w:t>enseigner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</w:rPr>
          <w:t>.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  <w:lang w:val="fr-FR"/>
          </w:rPr>
          <w:t>tv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</w:rPr>
          <w:t>5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  <w:lang w:val="fr-FR"/>
          </w:rPr>
          <w:t>monde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</w:rPr>
          <w:t>.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  <w:lang w:val="fr-FR"/>
          </w:rPr>
          <w:t>com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</w:rPr>
          <w:t>/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  <w:lang w:val="fr-FR"/>
          </w:rPr>
          <w:t>collection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</w:rPr>
          <w:t>/7-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  <w:lang w:val="fr-FR"/>
          </w:rPr>
          <w:t>jours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</w:rPr>
          <w:t>-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  <w:lang w:val="fr-FR"/>
          </w:rPr>
          <w:t>sur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</w:rPr>
          <w:t>-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  <w:lang w:val="fr-FR"/>
          </w:rPr>
          <w:t>la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</w:rPr>
          <w:t>-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  <w:lang w:val="fr-FR"/>
          </w:rPr>
          <w:t>planete</w:t>
        </w:r>
      </w:hyperlink>
    </w:p>
    <w:p w:rsidR="0024332D" w:rsidRPr="0024332D" w:rsidRDefault="0024332D" w:rsidP="002433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hyperlink r:id="rId6" w:history="1">
        <w:r w:rsidRPr="0024332D">
          <w:rPr>
            <w:rStyle w:val="a5"/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  <w:lang w:val="fr-FR"/>
          </w:rPr>
          <w:t>http</w:t>
        </w:r>
        <w:r w:rsidRPr="0024332D">
          <w:rPr>
            <w:rStyle w:val="a5"/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</w:rPr>
          <w:t>://</w:t>
        </w:r>
        <w:r w:rsidRPr="0024332D">
          <w:rPr>
            <w:rStyle w:val="a5"/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  <w:lang w:val="fr-FR"/>
          </w:rPr>
          <w:t>fr</w:t>
        </w:r>
        <w:r w:rsidRPr="0024332D">
          <w:rPr>
            <w:rStyle w:val="a5"/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</w:rPr>
          <w:t>.</w:t>
        </w:r>
        <w:r w:rsidRPr="0024332D">
          <w:rPr>
            <w:rStyle w:val="a5"/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  <w:lang w:val="fr-FR"/>
          </w:rPr>
          <w:t>prolingvo</w:t>
        </w:r>
        <w:r w:rsidRPr="0024332D">
          <w:rPr>
            <w:rStyle w:val="a5"/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</w:rPr>
          <w:t>.</w:t>
        </w:r>
        <w:r w:rsidRPr="0024332D">
          <w:rPr>
            <w:rStyle w:val="a5"/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  <w:lang w:val="fr-FR"/>
          </w:rPr>
          <w:t>info</w:t>
        </w:r>
        <w:r w:rsidRPr="0024332D">
          <w:rPr>
            <w:rStyle w:val="a5"/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</w:rPr>
          <w:t>/</w:t>
        </w:r>
      </w:hyperlink>
    </w:p>
    <w:p w:rsidR="0024332D" w:rsidRPr="0024332D" w:rsidRDefault="0024332D" w:rsidP="002433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hyperlink r:id="rId7" w:history="1"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  <w:lang w:val="fr-FR"/>
          </w:rPr>
          <w:t>http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://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  <w:lang w:val="fr-FR"/>
          </w:rPr>
          <w:t>french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-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  <w:lang w:val="fr-FR"/>
          </w:rPr>
          <w:t>online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.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  <w:lang w:val="fr-FR"/>
          </w:rPr>
          <w:t>ru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/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  <w:lang w:val="fr-FR"/>
          </w:rPr>
          <w:t>stihi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-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  <w:lang w:val="fr-FR"/>
          </w:rPr>
          <w:t>dlja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-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  <w:lang w:val="fr-FR"/>
          </w:rPr>
          <w:t>detej</w:t>
        </w:r>
      </w:hyperlink>
    </w:p>
    <w:p w:rsidR="0024332D" w:rsidRPr="0024332D" w:rsidRDefault="0024332D" w:rsidP="002433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hyperlink r:id="rId8" w:history="1"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  <w:lang w:val="fr-FR"/>
          </w:rPr>
          <w:t>http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://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  <w:lang w:val="fr-FR"/>
          </w:rPr>
          <w:t>www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.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  <w:lang w:val="fr-FR"/>
          </w:rPr>
          <w:t>francaisauthentique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.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  <w:lang w:val="fr-FR"/>
          </w:rPr>
          <w:t>com</w:t>
        </w:r>
      </w:hyperlink>
    </w:p>
    <w:p w:rsidR="0024332D" w:rsidRPr="0024332D" w:rsidRDefault="0024332D" w:rsidP="002433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hyperlink r:id="rId9" w:history="1"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  <w:lang w:val="fr-FR"/>
          </w:rPr>
          <w:t>http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://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  <w:lang w:val="fr-FR"/>
          </w:rPr>
          <w:t>www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.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  <w:lang w:val="fr-FR"/>
          </w:rPr>
          <w:t>ishtar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.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  <w:lang w:val="fr-FR"/>
          </w:rPr>
          <w:t>net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.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  <w:lang w:val="fr-FR"/>
          </w:rPr>
          <w:t>ru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/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  <w:lang w:val="fr-FR"/>
          </w:rPr>
          <w:t>Mardi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%20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  <w:lang w:val="fr-FR"/>
          </w:rPr>
          <w:t>gras</w:t>
        </w:r>
      </w:hyperlink>
    </w:p>
    <w:p w:rsidR="0024332D" w:rsidRPr="0024332D" w:rsidRDefault="0024332D" w:rsidP="002433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hyperlink r:id="rId10" w:history="1"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</w:rPr>
          <w:t>http://www.lemonde.fr/</w:t>
        </w:r>
      </w:hyperlink>
    </w:p>
    <w:p w:rsidR="0024332D" w:rsidRPr="0024332D" w:rsidRDefault="0024332D" w:rsidP="002433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hyperlink r:id="rId11" w:history="1"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  <w:lang w:val="fr-FR"/>
          </w:rPr>
          <w:t>http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://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  <w:lang w:val="fr-FR"/>
          </w:rPr>
          <w:t>www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.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  <w:lang w:val="fr-FR"/>
          </w:rPr>
          <w:t>podcastfrancaisfacile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.</w:t>
        </w:r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  <w:lang w:val="fr-FR"/>
          </w:rPr>
          <w:t>com</w:t>
        </w:r>
      </w:hyperlink>
    </w:p>
    <w:p w:rsidR="0024332D" w:rsidRPr="0024332D" w:rsidRDefault="0024332D" w:rsidP="002433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hyperlink r:id="rId12" w:history="1"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  <w:lang w:val="fr-FR"/>
          </w:rPr>
          <w:t>http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</w:rPr>
          <w:t>://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  <w:lang w:val="fr-FR"/>
          </w:rPr>
          <w:t>www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</w:rPr>
          <w:t>.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  <w:lang w:val="fr-FR"/>
          </w:rPr>
          <w:t>rfi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</w:rPr>
          <w:t>.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  <w:lang w:val="fr-FR"/>
          </w:rPr>
          <w:t>fr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</w:rPr>
          <w:t>/</w:t>
        </w:r>
      </w:hyperlink>
    </w:p>
    <w:p w:rsidR="0024332D" w:rsidRPr="0024332D" w:rsidRDefault="0024332D" w:rsidP="002433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hyperlink r:id="rId13" w:history="1"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  <w:lang w:val="fr-FR"/>
          </w:rPr>
          <w:t>http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</w:rPr>
          <w:t>://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  <w:lang w:val="fr-FR"/>
          </w:rPr>
          <w:t>www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</w:rPr>
          <w:t>.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  <w:lang w:val="fr-FR"/>
          </w:rPr>
          <w:t>tv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</w:rPr>
          <w:t>5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  <w:lang w:val="fr-FR"/>
          </w:rPr>
          <w:t>monde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</w:rPr>
          <w:t>.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  <w:lang w:val="fr-FR"/>
          </w:rPr>
          <w:t>com</w:t>
        </w:r>
        <w:r w:rsidRPr="0024332D">
          <w:rPr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</w:rPr>
          <w:t>/</w:t>
        </w:r>
      </w:hyperlink>
    </w:p>
    <w:p w:rsidR="0024332D" w:rsidRPr="0024332D" w:rsidRDefault="0024332D" w:rsidP="002433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hyperlink r:id="rId14" w:history="1"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https://dzen.ru/a/WWaDUo5VfWpCjS5Q</w:t>
        </w:r>
      </w:hyperlink>
    </w:p>
    <w:p w:rsidR="0024332D" w:rsidRPr="0024332D" w:rsidRDefault="0024332D" w:rsidP="002433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hyperlink r:id="rId15" w:history="1"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https://dzen.ru/a/XgSLWpyURgCvRtod</w:t>
        </w:r>
      </w:hyperlink>
    </w:p>
    <w:p w:rsidR="0024332D" w:rsidRPr="0024332D" w:rsidRDefault="0024332D" w:rsidP="002433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hyperlink r:id="rId16" w:history="1"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https://dzen.ru/a/YYvcVX1VA1IKH4fZ</w:t>
        </w:r>
      </w:hyperlink>
    </w:p>
    <w:p w:rsidR="0024332D" w:rsidRPr="0024332D" w:rsidRDefault="0024332D" w:rsidP="002433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hyperlink r:id="rId17" w:history="1"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https://kazanocheka.livejournal.com/1093172.html</w:t>
        </w:r>
      </w:hyperlink>
    </w:p>
    <w:p w:rsidR="0024332D" w:rsidRPr="0024332D" w:rsidRDefault="0024332D" w:rsidP="002433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hyperlink r:id="rId18" w:history="1"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https://science.fandom.com/ru/wiki</w:t>
        </w:r>
      </w:hyperlink>
    </w:p>
    <w:p w:rsidR="0024332D" w:rsidRPr="0024332D" w:rsidRDefault="0024332D" w:rsidP="002433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hyperlink r:id="rId19" w:history="1"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https://wikiway.com/france/parizh/ostrov-site/</w:t>
        </w:r>
      </w:hyperlink>
    </w:p>
    <w:p w:rsidR="0024332D" w:rsidRPr="0024332D" w:rsidRDefault="0024332D" w:rsidP="002433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hyperlink r:id="rId20" w:history="1"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https://www.tripadvisor.ru/Attractions-g187147-Activities-zfn15621648-Paris_Ile_de_France.html</w:t>
        </w:r>
      </w:hyperlink>
    </w:p>
    <w:p w:rsidR="0024332D" w:rsidRPr="0024332D" w:rsidRDefault="0024332D" w:rsidP="002433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hyperlink r:id="rId21" w:history="1">
        <w:r w:rsidRPr="0024332D">
          <w:rPr>
            <w:rStyle w:val="a5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https://yandex.ru/video/preview/18197596232407599888</w:t>
        </w:r>
      </w:hyperlink>
    </w:p>
    <w:p w:rsidR="0024332D" w:rsidRDefault="0024332D" w:rsidP="00243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090" w:rsidRDefault="00261090"/>
    <w:sectPr w:rsidR="00261090" w:rsidSect="00D644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45D11"/>
    <w:multiLevelType w:val="hybridMultilevel"/>
    <w:tmpl w:val="B77EE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26B08"/>
    <w:multiLevelType w:val="multilevel"/>
    <w:tmpl w:val="D2743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F6C64"/>
    <w:multiLevelType w:val="multilevel"/>
    <w:tmpl w:val="3286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341B2"/>
    <w:multiLevelType w:val="multilevel"/>
    <w:tmpl w:val="1556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54C46"/>
    <w:multiLevelType w:val="multilevel"/>
    <w:tmpl w:val="ACD03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13CAC"/>
    <w:multiLevelType w:val="multilevel"/>
    <w:tmpl w:val="91E4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30AD6"/>
    <w:multiLevelType w:val="multilevel"/>
    <w:tmpl w:val="D7FE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5D5FA3"/>
    <w:multiLevelType w:val="multilevel"/>
    <w:tmpl w:val="88B27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467F5"/>
    <w:multiLevelType w:val="hybridMultilevel"/>
    <w:tmpl w:val="BF42C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D4"/>
    <w:rsid w:val="000462FC"/>
    <w:rsid w:val="00060D57"/>
    <w:rsid w:val="00137FE8"/>
    <w:rsid w:val="0024332D"/>
    <w:rsid w:val="00261090"/>
    <w:rsid w:val="002D2BD5"/>
    <w:rsid w:val="004B0E6F"/>
    <w:rsid w:val="008B41C4"/>
    <w:rsid w:val="00932053"/>
    <w:rsid w:val="00A46D91"/>
    <w:rsid w:val="00C57F3F"/>
    <w:rsid w:val="00D644D4"/>
    <w:rsid w:val="00E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529D5-C364-44DE-A737-A880012A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4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4D4"/>
    <w:pPr>
      <w:spacing w:after="0" w:line="240" w:lineRule="auto"/>
    </w:pPr>
  </w:style>
  <w:style w:type="table" w:styleId="a4">
    <w:name w:val="Table Grid"/>
    <w:basedOn w:val="a1"/>
    <w:uiPriority w:val="39"/>
    <w:rsid w:val="00D64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33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aisauthentique.com" TargetMode="External"/><Relationship Id="rId13" Type="http://schemas.openxmlformats.org/officeDocument/2006/relationships/hyperlink" Target="https://www.google.com/url?q=http://www.tv5monde.com/&amp;sa=D&amp;ust=1543664580395000" TargetMode="External"/><Relationship Id="rId18" Type="http://schemas.openxmlformats.org/officeDocument/2006/relationships/hyperlink" Target="https://science.fandom.com/ru/wik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18197596232407599888" TargetMode="External"/><Relationship Id="rId7" Type="http://schemas.openxmlformats.org/officeDocument/2006/relationships/hyperlink" Target="http://french-online.ru/stihi-dlja-detej" TargetMode="External"/><Relationship Id="rId12" Type="http://schemas.openxmlformats.org/officeDocument/2006/relationships/hyperlink" Target="https://www.google.com/url?q=http://www.rfi.fr/&amp;sa=D&amp;ust=1543664580395000" TargetMode="External"/><Relationship Id="rId17" Type="http://schemas.openxmlformats.org/officeDocument/2006/relationships/hyperlink" Target="https://kazanocheka.livejournal.com/109317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zen.ru/a/YYvcVX1VA1IKH4fZ" TargetMode="External"/><Relationship Id="rId20" Type="http://schemas.openxmlformats.org/officeDocument/2006/relationships/hyperlink" Target="https://www.tripadvisor.ru/Attractions-g187147-Activities-zfn15621648-Paris_Ile_de_Franc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r.prolingvo.info/" TargetMode="External"/><Relationship Id="rId11" Type="http://schemas.openxmlformats.org/officeDocument/2006/relationships/hyperlink" Target="http://www.podcastfrancaisfacile.com" TargetMode="External"/><Relationship Id="rId5" Type="http://schemas.openxmlformats.org/officeDocument/2006/relationships/hyperlink" Target="https://www.google.com/url?q=http://enseigner.tv5monde.com/collection/7-jours-sur-la-planete&amp;sa=D&amp;ust=1543664580396000" TargetMode="External"/><Relationship Id="rId15" Type="http://schemas.openxmlformats.org/officeDocument/2006/relationships/hyperlink" Target="https://dzen.ru/a/XgSLWpyURgCvRto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m/url?q=http://www.lemonde.fr/&amp;sa=D&amp;ust=1543664580396000" TargetMode="External"/><Relationship Id="rId19" Type="http://schemas.openxmlformats.org/officeDocument/2006/relationships/hyperlink" Target="https://wikiway.com/france/parizh/ostrov-si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htar.net.ru/Mardi%20gras" TargetMode="External"/><Relationship Id="rId14" Type="http://schemas.openxmlformats.org/officeDocument/2006/relationships/hyperlink" Target="https://dzen.ru/a/WWaDUo5VfWpCjS5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2025-02-02T06:02:00Z</dcterms:created>
  <dcterms:modified xsi:type="dcterms:W3CDTF">2025-02-02T07:12:00Z</dcterms:modified>
</cp:coreProperties>
</file>