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FF" w:rsidRDefault="00B456D5" w:rsidP="00B456D5">
      <w:pPr>
        <w:pStyle w:val="a6"/>
        <w:ind w:left="-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                              </w:t>
      </w:r>
      <w:r w:rsidR="00032CFF">
        <w:rPr>
          <w:rFonts w:ascii="Times New Roman" w:hAnsi="Times New Roman" w:cs="Times New Roman"/>
          <w:b/>
          <w:sz w:val="28"/>
          <w:szCs w:val="28"/>
        </w:rPr>
        <w:t>Мастер-класс «</w:t>
      </w:r>
      <w:r w:rsidR="003A1D6B" w:rsidRPr="003A1D6B">
        <w:rPr>
          <w:rFonts w:ascii="Times New Roman" w:hAnsi="Times New Roman" w:cs="Times New Roman"/>
          <w:b/>
          <w:sz w:val="28"/>
          <w:szCs w:val="28"/>
        </w:rPr>
        <w:t xml:space="preserve">Дистанционная подготовка к ЕГЭ </w:t>
      </w:r>
    </w:p>
    <w:p w:rsidR="003A1D6B" w:rsidRPr="003A1D6B" w:rsidRDefault="003A1D6B" w:rsidP="00032CF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6B">
        <w:rPr>
          <w:rFonts w:ascii="Times New Roman" w:hAnsi="Times New Roman" w:cs="Times New Roman"/>
          <w:b/>
          <w:sz w:val="28"/>
          <w:szCs w:val="28"/>
        </w:rPr>
        <w:t>по французскому языку</w:t>
      </w:r>
      <w:r w:rsidR="00032CFF">
        <w:rPr>
          <w:rFonts w:ascii="Times New Roman" w:hAnsi="Times New Roman" w:cs="Times New Roman"/>
          <w:b/>
          <w:sz w:val="28"/>
          <w:szCs w:val="28"/>
        </w:rPr>
        <w:t>»</w:t>
      </w:r>
    </w:p>
    <w:p w:rsidR="003A1D6B" w:rsidRPr="00212467" w:rsidRDefault="003A1D6B" w:rsidP="003A1D6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2467">
        <w:rPr>
          <w:rFonts w:ascii="Times New Roman" w:hAnsi="Times New Roman"/>
          <w:b/>
          <w:sz w:val="28"/>
          <w:szCs w:val="28"/>
        </w:rPr>
        <w:t>Михеева О.Д.,</w:t>
      </w:r>
    </w:p>
    <w:p w:rsidR="003A1D6B" w:rsidRPr="00212467" w:rsidRDefault="003A1D6B" w:rsidP="003A1D6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2467">
        <w:rPr>
          <w:rFonts w:ascii="Times New Roman" w:hAnsi="Times New Roman"/>
          <w:b/>
          <w:sz w:val="28"/>
          <w:szCs w:val="28"/>
        </w:rPr>
        <w:t xml:space="preserve">учитель иностранного языка </w:t>
      </w:r>
    </w:p>
    <w:p w:rsidR="003A1D6B" w:rsidRDefault="003A1D6B" w:rsidP="003A1D6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2467">
        <w:rPr>
          <w:rFonts w:ascii="Times New Roman" w:hAnsi="Times New Roman"/>
          <w:b/>
          <w:sz w:val="28"/>
          <w:szCs w:val="28"/>
        </w:rPr>
        <w:t>МБОУ «СОШ №12»</w:t>
      </w:r>
    </w:p>
    <w:p w:rsidR="00856270" w:rsidRPr="003A1D6B" w:rsidRDefault="003A1D6B" w:rsidP="003A1D6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2467">
        <w:rPr>
          <w:rFonts w:ascii="Times New Roman" w:hAnsi="Times New Roman"/>
          <w:b/>
          <w:sz w:val="28"/>
          <w:szCs w:val="28"/>
        </w:rPr>
        <w:t>г. Иркутск</w:t>
      </w:r>
    </w:p>
    <w:p w:rsidR="00856270" w:rsidRPr="00856270" w:rsidRDefault="00856270" w:rsidP="003A1D6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D6B" w:rsidRDefault="00B456D5" w:rsidP="00B456D5">
      <w:pPr>
        <w:pStyle w:val="a6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="00F7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A1D6B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 – способ организации процесса обучения, основанный на использовании с</w:t>
      </w:r>
      <w:r w:rsidR="00685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овременных информационных</w:t>
      </w:r>
      <w:r w:rsidR="003A1D6B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позволяющих осуществлять обучение на расстоянии без непосредственного контакта между преподавателем и учащимся.</w:t>
      </w:r>
    </w:p>
    <w:p w:rsidR="0043571F" w:rsidRDefault="003A1D6B" w:rsidP="00F831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 таком методе обучения</w:t>
      </w:r>
      <w:r w:rsidR="00F8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былаобусловлена появлением в</w:t>
      </w:r>
      <w:r w:rsidR="00F83152">
        <w:rPr>
          <w:rFonts w:ascii="Times New Roman" w:hAnsi="Times New Roman" w:cs="Times New Roman"/>
          <w:sz w:val="28"/>
          <w:szCs w:val="28"/>
        </w:rPr>
        <w:t xml:space="preserve"> 2020 году Коронавирусной Инфекции –</w:t>
      </w:r>
      <w:r w:rsidR="00F83152" w:rsidRPr="00856270">
        <w:rPr>
          <w:rFonts w:ascii="Times New Roman" w:hAnsi="Times New Roman" w:cs="Times New Roman"/>
          <w:sz w:val="28"/>
          <w:szCs w:val="28"/>
        </w:rPr>
        <w:t xml:space="preserve"> COVID-19</w:t>
      </w:r>
      <w:r w:rsidR="00F83152">
        <w:rPr>
          <w:rFonts w:ascii="Times New Roman" w:hAnsi="Times New Roman" w:cs="Times New Roman"/>
          <w:sz w:val="28"/>
          <w:szCs w:val="28"/>
        </w:rPr>
        <w:t>, когда из-за пандемии</w:t>
      </w:r>
      <w:r w:rsidR="00F83152" w:rsidRPr="00856270">
        <w:rPr>
          <w:rFonts w:ascii="Times New Roman" w:hAnsi="Times New Roman" w:cs="Times New Roman"/>
          <w:sz w:val="28"/>
          <w:szCs w:val="28"/>
        </w:rPr>
        <w:t xml:space="preserve"> более 1,5 миллиарда учащихся школ и ВУЗов</w:t>
      </w:r>
      <w:r w:rsidR="00F83152">
        <w:rPr>
          <w:rFonts w:ascii="Times New Roman" w:hAnsi="Times New Roman" w:cs="Times New Roman"/>
          <w:sz w:val="28"/>
          <w:szCs w:val="28"/>
        </w:rPr>
        <w:t xml:space="preserve"> были</w:t>
      </w:r>
      <w:r w:rsidR="00F83152" w:rsidRPr="00856270">
        <w:rPr>
          <w:rFonts w:ascii="Times New Roman" w:hAnsi="Times New Roman" w:cs="Times New Roman"/>
          <w:sz w:val="28"/>
          <w:szCs w:val="28"/>
        </w:rPr>
        <w:t xml:space="preserve"> переведены на дистанционно</w:t>
      </w:r>
      <w:r w:rsidR="00F83152">
        <w:rPr>
          <w:rFonts w:ascii="Times New Roman" w:hAnsi="Times New Roman" w:cs="Times New Roman"/>
          <w:sz w:val="28"/>
          <w:szCs w:val="28"/>
        </w:rPr>
        <w:t>е обучение.</w:t>
      </w:r>
    </w:p>
    <w:p w:rsidR="00F83152" w:rsidRPr="00856270" w:rsidRDefault="0043571F" w:rsidP="0043571F">
      <w:pPr>
        <w:pStyle w:val="a6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 w:rsidRPr="0043571F">
        <w:rPr>
          <w:rFonts w:ascii="Times New Roman" w:hAnsi="Times New Roman" w:cs="Times New Roman"/>
          <w:b/>
          <w:sz w:val="28"/>
          <w:szCs w:val="28"/>
        </w:rPr>
        <w:t>Слайд 3</w:t>
      </w:r>
      <w:r w:rsidR="00F7606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83152" w:rsidRPr="00856270">
        <w:rPr>
          <w:rFonts w:ascii="Times New Roman" w:hAnsi="Times New Roman" w:cs="Times New Roman"/>
          <w:sz w:val="28"/>
          <w:szCs w:val="28"/>
        </w:rPr>
        <w:t>Министерство просвещения Р</w:t>
      </w:r>
      <w:r w:rsidR="004B5F7C">
        <w:rPr>
          <w:rFonts w:ascii="Times New Roman" w:hAnsi="Times New Roman" w:cs="Times New Roman"/>
          <w:sz w:val="28"/>
          <w:szCs w:val="28"/>
        </w:rPr>
        <w:t>оссийской Федерации разработало и</w:t>
      </w:r>
      <w:r w:rsidR="00F83152" w:rsidRPr="00856270">
        <w:rPr>
          <w:rFonts w:ascii="Times New Roman" w:hAnsi="Times New Roman" w:cs="Times New Roman"/>
          <w:sz w:val="28"/>
          <w:szCs w:val="28"/>
        </w:rPr>
        <w:t xml:space="preserve"> оп</w:t>
      </w:r>
      <w:r w:rsidR="004B5F7C">
        <w:rPr>
          <w:rFonts w:ascii="Times New Roman" w:hAnsi="Times New Roman" w:cs="Times New Roman"/>
          <w:sz w:val="28"/>
          <w:szCs w:val="28"/>
        </w:rPr>
        <w:t>убликовало</w:t>
      </w:r>
      <w:r w:rsidR="00F83152" w:rsidRPr="00856270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организации дистанцион</w:t>
      </w:r>
      <w:r w:rsidR="00F83152">
        <w:rPr>
          <w:rFonts w:ascii="Times New Roman" w:hAnsi="Times New Roman" w:cs="Times New Roman"/>
          <w:sz w:val="28"/>
          <w:szCs w:val="28"/>
        </w:rPr>
        <w:t>ного обучения, а также</w:t>
      </w:r>
      <w:r w:rsidR="00F83152" w:rsidRPr="00856270">
        <w:rPr>
          <w:rFonts w:ascii="Times New Roman" w:hAnsi="Times New Roman" w:cs="Times New Roman"/>
          <w:sz w:val="28"/>
          <w:szCs w:val="28"/>
        </w:rPr>
        <w:t xml:space="preserve"> инициировало создание ресурса по дистанционному образованию для учителей с видеокурсами по организации онлайн-уроков. Создателями курсов выступили такие представители онлайн-образования, как: Учи.ру, Тотальный диктант, </w:t>
      </w:r>
      <w:r w:rsidR="00F83152">
        <w:rPr>
          <w:rFonts w:ascii="Times New Roman" w:hAnsi="Times New Roman" w:cs="Times New Roman"/>
          <w:sz w:val="28"/>
          <w:szCs w:val="28"/>
        </w:rPr>
        <w:t>Яндекс.Учебник, ИнтернетУрок, и другие.</w:t>
      </w:r>
    </w:p>
    <w:p w:rsidR="001A3563" w:rsidRPr="0043571F" w:rsidRDefault="00281496" w:rsidP="0043571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9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распространение Интернета позволило большему количеству людей обучаться онлайн. Появление смартфонов и планшетов сделали доступ к обучению через Интернет удобнее и еще более доступным. Развитие педагогических методик и форматов уроков повысили ка</w:t>
      </w:r>
      <w:r w:rsidR="0043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дистанционного обучения. </w:t>
      </w:r>
      <w:r w:rsidR="001A3563" w:rsidRPr="001A3563">
        <w:rPr>
          <w:rFonts w:ascii="Times New Roman" w:hAnsi="Times New Roman" w:cs="Times New Roman"/>
          <w:sz w:val="28"/>
          <w:szCs w:val="28"/>
        </w:rPr>
        <w:t>Также развивается доступность онлайн-обучения с помощью гаджетов. Все больше сервисов предлагают доступ к обучению через приложение, которое работает на любом гаджете.</w:t>
      </w:r>
    </w:p>
    <w:p w:rsidR="00856270" w:rsidRPr="00856270" w:rsidRDefault="0043571F" w:rsidP="0043571F">
      <w:pPr>
        <w:pStyle w:val="a6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71F">
        <w:rPr>
          <w:rFonts w:ascii="Times New Roman" w:hAnsi="Times New Roman" w:cs="Times New Roman"/>
          <w:b/>
          <w:sz w:val="28"/>
          <w:szCs w:val="28"/>
        </w:rPr>
        <w:t>Слайд 4</w:t>
      </w:r>
      <w:proofErr w:type="gramStart"/>
      <w:r w:rsidR="00F7606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56270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56270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сё современное дистанционное обучение предоставляется в трех формах: синхронная, асинхронная и смешанная. </w:t>
      </w:r>
    </w:p>
    <w:p w:rsidR="00856270" w:rsidRDefault="000533C2" w:rsidP="000533C2">
      <w:pPr>
        <w:pStyle w:val="a6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</w:t>
      </w:r>
      <w:r w:rsidR="00F76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1A3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56270" w:rsidRPr="00856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Синхронное обучение</w:t>
      </w:r>
      <w:r w:rsidR="00856270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обучение проходит с помощью онлайн-уроков, </w:t>
      </w:r>
      <w:proofErr w:type="gramStart"/>
      <w:r w:rsidR="00856270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856270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преподаватель по заранее оговоренному расписанию.</w:t>
      </w:r>
      <w:r w:rsidR="00F7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152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дистанционного обучения это происходит посредством онлайн-конференций, вебинаров, консультаций и индивидуальных обратных связей.</w:t>
      </w:r>
    </w:p>
    <w:p w:rsidR="00C22728" w:rsidRDefault="00281496" w:rsidP="0028149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7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Чат-занятия – </w:t>
      </w:r>
      <w:r w:rsidRPr="00856270">
        <w:rPr>
          <w:rFonts w:ascii="Times New Roman" w:hAnsi="Times New Roman" w:cs="Times New Roman"/>
          <w:sz w:val="28"/>
          <w:szCs w:val="28"/>
        </w:rPr>
        <w:t>учебные занятия, осуществляемые с</w:t>
      </w:r>
      <w:r w:rsidR="00C22728">
        <w:rPr>
          <w:rFonts w:ascii="Times New Roman" w:hAnsi="Times New Roman" w:cs="Times New Roman"/>
          <w:sz w:val="28"/>
          <w:szCs w:val="28"/>
        </w:rPr>
        <w:t xml:space="preserve"> использованием чат-технологий </w:t>
      </w:r>
      <w:r w:rsidR="00C22728" w:rsidRPr="00C22728">
        <w:rPr>
          <w:rFonts w:ascii="Times New Roman" w:hAnsi="Times New Roman" w:cs="Times New Roman"/>
          <w:sz w:val="28"/>
          <w:szCs w:val="28"/>
        </w:rPr>
        <w:t>– электронной системы общения, в которой два и более имеющих подключение к сети Интернет собеседника в режиме реального времени обмениваются отправленными с компьютеров текстовыми сообщениями, которые видят все участники группы.</w:t>
      </w:r>
      <w:r w:rsidRPr="00856270">
        <w:rPr>
          <w:rFonts w:ascii="Times New Roman" w:hAnsi="Times New Roman" w:cs="Times New Roman"/>
          <w:sz w:val="28"/>
          <w:szCs w:val="28"/>
        </w:rPr>
        <w:t>Чат-занятия проводятся синхронно, то есть все участники имеют одновременный доступ к чату.</w:t>
      </w:r>
    </w:p>
    <w:p w:rsidR="00281496" w:rsidRPr="00856270" w:rsidRDefault="00281496" w:rsidP="00C2272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популярное р</w:t>
      </w:r>
      <w:r w:rsidR="00C2272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для синхронного обучения – это в</w:t>
      </w:r>
      <w:r w:rsidR="00C22728" w:rsidRPr="00C22728">
        <w:rPr>
          <w:rFonts w:ascii="Times New Roman" w:eastAsia="Times New Roman" w:hAnsi="Times New Roman" w:cs="Times New Roman"/>
          <w:sz w:val="28"/>
          <w:szCs w:val="28"/>
          <w:lang w:eastAsia="ru-RU"/>
        </w:rPr>
        <w:t>ебинары</w:t>
      </w:r>
      <w:r w:rsidR="00C2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2728" w:rsidRPr="00C22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позволяют объяснять материал сразу группе учеников и отвечать на вопросы в режиме реального времени, что ускоряет обучение и экономит силы преподавателя на исправлении однотипных ошибок при проверке домашних заданий.</w:t>
      </w:r>
      <w:r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рассказывает материал, пользуется электро</w:t>
      </w:r>
      <w:r w:rsidR="00C2272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доской. Учащиеся</w:t>
      </w:r>
      <w:r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пишут в чате или задают вопросы через микрофон. </w:t>
      </w:r>
    </w:p>
    <w:p w:rsidR="00281496" w:rsidRPr="00856270" w:rsidRDefault="00281496" w:rsidP="00D346B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Телеконференция</w:t>
      </w:r>
      <w:r w:rsidR="00C2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</w:t>
      </w:r>
      <w:r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групповое за</w:t>
      </w:r>
      <w:r w:rsidR="00C22728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нятие, когда несколько учеников</w:t>
      </w:r>
      <w:r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преподаватель связываются</w:t>
      </w:r>
      <w:r w:rsidR="00D3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многоканальной видео</w:t>
      </w:r>
      <w:r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конференции. Для этого </w:t>
      </w:r>
      <w:r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нужен высокоскоростной интернет, веб-камера, микроф</w:t>
      </w:r>
      <w:r w:rsidR="00C22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он. Телеконференции проводятся</w:t>
      </w:r>
      <w:r w:rsidR="00C22728" w:rsidRPr="00856270">
        <w:rPr>
          <w:rFonts w:ascii="Times New Roman" w:hAnsi="Times New Roman" w:cs="Times New Roman"/>
          <w:sz w:val="28"/>
          <w:szCs w:val="28"/>
        </w:rPr>
        <w:t xml:space="preserve">, как правило, на основе списков рассылки с использованием электронной почты. Для учебных телеконференций характерно достижение образовательных задач. </w:t>
      </w:r>
      <w:r w:rsidRPr="00856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Аудиоконференция</w:t>
      </w:r>
      <w:r w:rsidR="001A3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</w:t>
      </w:r>
      <w:r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анятия, которые проводятся с помощью средств голосового общения. Подходят для консу</w:t>
      </w:r>
      <w:r w:rsidR="001A356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льтаций и семинаров-обсуждений.</w:t>
      </w:r>
    </w:p>
    <w:p w:rsidR="00856270" w:rsidRPr="00856270" w:rsidRDefault="000533C2" w:rsidP="000533C2">
      <w:pPr>
        <w:pStyle w:val="a6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6</w:t>
      </w:r>
      <w:r w:rsidR="00F76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1A3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856270" w:rsidRPr="00856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Асинхронное обучение</w:t>
      </w:r>
      <w:r w:rsidR="00856270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ученики изучают материал и сдают тесты и контрольны</w:t>
      </w:r>
      <w:r w:rsidR="00F83152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работы к определенному времени</w:t>
      </w:r>
      <w:r w:rsidR="00856270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минимальном участии преподавателя</w:t>
      </w:r>
      <w:proofErr w:type="gramStart"/>
      <w:r w:rsidR="00856270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3152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F83152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передаются в форме видеолекций и уроков, статей, презентаций, интерактивных тренажеров и др</w:t>
      </w:r>
      <w:r w:rsidR="00F83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материалов, которые ученик</w:t>
      </w:r>
      <w:r w:rsidR="00F83152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 в удобное дл</w:t>
      </w:r>
      <w:r w:rsidR="00D346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него время</w:t>
      </w:r>
      <w:r w:rsidR="00F83152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усвоения знаний происходит с помощью автоматических тестов и домашних заданий. Основная задача преподав</w:t>
      </w:r>
      <w:r w:rsidR="00D346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</w:t>
      </w:r>
      <w:r w:rsidR="00F83152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проверка заданий, отправление обратны</w:t>
      </w:r>
      <w:r w:rsidR="00F83152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связей</w:t>
      </w:r>
      <w:r w:rsidR="00281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496" w:rsidRDefault="00281496" w:rsidP="0028149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Веб-занятия – дистанционные уроки, конференции, семинары, де</w:t>
      </w:r>
      <w:r w:rsidR="00D34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ловые игры,</w:t>
      </w:r>
      <w:r w:rsidRPr="0028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практикумы и другие формы учебных занятий, проводимых с помощью средств телекоммуникаций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других возможностей Интернет. </w:t>
      </w:r>
      <w:r w:rsidRPr="0028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веб-занятий используются специализированные образовательные веб-форумы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8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форуме, посвященном теме или проблеме, все участники обсуждают, комментируют, находят лучшие решения, преподаватель комментирует и направляет ход работы. В форум можно прикреплять текстовые, графические, файлы. Отправлять и читать сообщения можно в удобное время, форум не ограничен временными рамками обычного занятия.</w:t>
      </w:r>
      <w:r w:rsidR="00C22728" w:rsidRPr="00281496">
        <w:rPr>
          <w:rFonts w:ascii="Times New Roman" w:hAnsi="Times New Roman" w:cs="Times New Roman"/>
          <w:sz w:val="28"/>
          <w:szCs w:val="28"/>
        </w:rPr>
        <w:t>В ходе обсуждения слушатели делают записи на сайте, доступные к прочтению и комментированию остальными участниками курса.</w:t>
      </w:r>
    </w:p>
    <w:p w:rsidR="00856270" w:rsidRPr="00856270" w:rsidRDefault="002949D2" w:rsidP="002949D2">
      <w:pPr>
        <w:pStyle w:val="a6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7</w:t>
      </w:r>
      <w:r w:rsidR="00F76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1A3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856270" w:rsidRPr="00856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Смешанное обучение</w:t>
      </w:r>
      <w:r w:rsidR="00856270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1496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сочетает в себе элементы синхрон</w:t>
      </w:r>
      <w:r w:rsidR="0028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 асинхронной форм обучения– </w:t>
      </w:r>
      <w:proofErr w:type="gramStart"/>
      <w:r w:rsidR="0028149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gramEnd"/>
      <w:r w:rsidR="002814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уроков ученик</w:t>
      </w:r>
      <w:r w:rsidR="00281496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са</w:t>
      </w:r>
      <w:r w:rsidR="00D346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 и закрепляет</w:t>
      </w:r>
      <w:r w:rsidR="00281496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авт</w:t>
      </w:r>
      <w:r w:rsidR="00281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оматических тестов и тренажеров, о</w:t>
      </w:r>
      <w:r w:rsidR="00281496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ставшуюся часть он проходит под руководством преподавателя, который помогает освоить тонкости предмета, корректирует ошибки и дает обратную связь.</w:t>
      </w:r>
    </w:p>
    <w:p w:rsidR="00856270" w:rsidRPr="00856270" w:rsidRDefault="002949D2" w:rsidP="002949D2">
      <w:pPr>
        <w:pStyle w:val="a6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</w:t>
      </w:r>
      <w:r w:rsidR="00F76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1A3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856270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дистанционное обучение</w:t>
      </w:r>
      <w:r w:rsidR="001A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</w:t>
      </w:r>
      <w:r w:rsidR="00856270" w:rsidRPr="00856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вид обучения, когда учитель и ученик работают один на один. Учитель может найти подход и объяснить материал в индивидуальном порядке, а ученик получить исчерпывающую обратную связь. Такой вид обучения отличается повышенным вниманием к уч</w:t>
      </w:r>
      <w:r w:rsidR="00C227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енику, более высоким качеством.</w:t>
      </w:r>
    </w:p>
    <w:p w:rsidR="00606C90" w:rsidRDefault="00856270" w:rsidP="0068514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Индивидуальный формат направлен на качественное решение проблемы ученика, передачу ему знаний и навыков, которые смо</w:t>
      </w:r>
      <w:r w:rsidR="00685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жет применять в жизни лично он. </w:t>
      </w:r>
      <w:r w:rsidR="004B5F7C" w:rsidRPr="004B5F7C">
        <w:rPr>
          <w:rFonts w:ascii="Times New Roman" w:hAnsi="Times New Roman" w:cs="Times New Roman"/>
          <w:sz w:val="28"/>
          <w:szCs w:val="28"/>
        </w:rPr>
        <w:t>Сейчас в сфере дистанционного образования больше ценятся короткие емкие уроки с упражнениями, которые позволяют вырабатывать навыки. Возможность получить обратную связь от преподавателя, чтобы процесс шел быстрее, а ошибки не закреплялись.</w:t>
      </w:r>
    </w:p>
    <w:p w:rsidR="004B5F7C" w:rsidRPr="0068514F" w:rsidRDefault="00606C90" w:rsidP="00606C90">
      <w:pPr>
        <w:pStyle w:val="a6"/>
        <w:ind w:hanging="12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C90">
        <w:rPr>
          <w:rFonts w:ascii="Times New Roman" w:hAnsi="Times New Roman" w:cs="Times New Roman"/>
          <w:b/>
          <w:sz w:val="28"/>
          <w:szCs w:val="28"/>
        </w:rPr>
        <w:t>Слайд 9, Слайд 10, Слайд 11</w:t>
      </w:r>
      <w:r>
        <w:rPr>
          <w:rFonts w:ascii="Times New Roman" w:hAnsi="Times New Roman" w:cs="Times New Roman"/>
          <w:sz w:val="28"/>
          <w:szCs w:val="28"/>
        </w:rPr>
        <w:t xml:space="preserve">             Подготовка к ЕГЭ по французскому языку…..</w:t>
      </w:r>
    </w:p>
    <w:p w:rsidR="0043571F" w:rsidRDefault="0043571F" w:rsidP="004B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70">
        <w:rPr>
          <w:rFonts w:ascii="Times New Roman" w:hAnsi="Times New Roman" w:cs="Times New Roman"/>
          <w:sz w:val="28"/>
          <w:szCs w:val="28"/>
        </w:rPr>
        <w:t>На первый взгляд, личный контакт учащихся с преподавателями при дистанционном обучении ограничен, но реально использование информационных технологий расширяет возможности для проведения консультаций. Оперативная обратная связь может быть заложена как в текст учебного материала, так и в возможности оперативного обраще</w:t>
      </w:r>
      <w:r w:rsidR="00606C90">
        <w:rPr>
          <w:rFonts w:ascii="Times New Roman" w:hAnsi="Times New Roman" w:cs="Times New Roman"/>
          <w:sz w:val="28"/>
          <w:szCs w:val="28"/>
        </w:rPr>
        <w:t>ния к учителю</w:t>
      </w:r>
      <w:bookmarkStart w:id="0" w:name="_GoBack"/>
      <w:bookmarkEnd w:id="0"/>
      <w:r w:rsidR="002949D2">
        <w:rPr>
          <w:rFonts w:ascii="Times New Roman" w:hAnsi="Times New Roman" w:cs="Times New Roman"/>
          <w:sz w:val="28"/>
          <w:szCs w:val="28"/>
        </w:rPr>
        <w:t xml:space="preserve"> в процессе подготовки к ЕГЭ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270" w:rsidRPr="00856270" w:rsidRDefault="002949D2" w:rsidP="00F76061">
      <w:pPr>
        <w:pStyle w:val="a6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 w:rsidRPr="002949D2">
        <w:rPr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Fonts w:ascii="Times New Roman" w:hAnsi="Times New Roman" w:cs="Times New Roman"/>
          <w:sz w:val="28"/>
          <w:szCs w:val="28"/>
        </w:rPr>
        <w:t xml:space="preserve">           Спасибо за внимание!</w:t>
      </w:r>
    </w:p>
    <w:sectPr w:rsidR="00856270" w:rsidRPr="00856270" w:rsidSect="00F76061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099"/>
    <w:multiLevelType w:val="multilevel"/>
    <w:tmpl w:val="C272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92BF6"/>
    <w:multiLevelType w:val="multilevel"/>
    <w:tmpl w:val="66DC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776FC"/>
    <w:multiLevelType w:val="multilevel"/>
    <w:tmpl w:val="DF86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2B4AB1"/>
    <w:multiLevelType w:val="multilevel"/>
    <w:tmpl w:val="41EC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A5B49"/>
    <w:multiLevelType w:val="multilevel"/>
    <w:tmpl w:val="7040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51EA6"/>
    <w:multiLevelType w:val="multilevel"/>
    <w:tmpl w:val="136C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20669"/>
    <w:multiLevelType w:val="multilevel"/>
    <w:tmpl w:val="29F4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5399D"/>
    <w:multiLevelType w:val="multilevel"/>
    <w:tmpl w:val="FFDC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A638B"/>
    <w:multiLevelType w:val="multilevel"/>
    <w:tmpl w:val="47DE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E428D"/>
    <w:multiLevelType w:val="multilevel"/>
    <w:tmpl w:val="D89A2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93468"/>
    <w:multiLevelType w:val="multilevel"/>
    <w:tmpl w:val="71F2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84766"/>
    <w:multiLevelType w:val="multilevel"/>
    <w:tmpl w:val="BDC2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2C3373"/>
    <w:multiLevelType w:val="multilevel"/>
    <w:tmpl w:val="2608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75C70"/>
    <w:multiLevelType w:val="multilevel"/>
    <w:tmpl w:val="DDA2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0516C9"/>
    <w:multiLevelType w:val="multilevel"/>
    <w:tmpl w:val="A0B4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4F338F"/>
    <w:multiLevelType w:val="multilevel"/>
    <w:tmpl w:val="6748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0538D3"/>
    <w:multiLevelType w:val="multilevel"/>
    <w:tmpl w:val="48FE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94BE7"/>
    <w:multiLevelType w:val="multilevel"/>
    <w:tmpl w:val="56D8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5E4586"/>
    <w:multiLevelType w:val="multilevel"/>
    <w:tmpl w:val="D8C6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267B21"/>
    <w:multiLevelType w:val="multilevel"/>
    <w:tmpl w:val="F134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5E7009"/>
    <w:multiLevelType w:val="multilevel"/>
    <w:tmpl w:val="AC7E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750155"/>
    <w:multiLevelType w:val="multilevel"/>
    <w:tmpl w:val="7B14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047513"/>
    <w:multiLevelType w:val="multilevel"/>
    <w:tmpl w:val="3546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2"/>
  </w:num>
  <w:num w:numId="5">
    <w:abstractNumId w:val="10"/>
  </w:num>
  <w:num w:numId="6">
    <w:abstractNumId w:val="18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14"/>
  </w:num>
  <w:num w:numId="12">
    <w:abstractNumId w:val="19"/>
  </w:num>
  <w:num w:numId="13">
    <w:abstractNumId w:val="15"/>
  </w:num>
  <w:num w:numId="14">
    <w:abstractNumId w:val="1"/>
  </w:num>
  <w:num w:numId="15">
    <w:abstractNumId w:val="11"/>
  </w:num>
  <w:num w:numId="16">
    <w:abstractNumId w:val="16"/>
  </w:num>
  <w:num w:numId="17">
    <w:abstractNumId w:val="5"/>
  </w:num>
  <w:num w:numId="18">
    <w:abstractNumId w:val="8"/>
  </w:num>
  <w:num w:numId="19">
    <w:abstractNumId w:val="6"/>
  </w:num>
  <w:num w:numId="20">
    <w:abstractNumId w:val="13"/>
  </w:num>
  <w:num w:numId="21">
    <w:abstractNumId w:val="22"/>
  </w:num>
  <w:num w:numId="22">
    <w:abstractNumId w:val="2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270"/>
    <w:rsid w:val="00032CFF"/>
    <w:rsid w:val="000533C2"/>
    <w:rsid w:val="001A3563"/>
    <w:rsid w:val="00281496"/>
    <w:rsid w:val="002949D2"/>
    <w:rsid w:val="003A0EE0"/>
    <w:rsid w:val="003A1D6B"/>
    <w:rsid w:val="003B7AD2"/>
    <w:rsid w:val="0043571F"/>
    <w:rsid w:val="004B5F7C"/>
    <w:rsid w:val="00584118"/>
    <w:rsid w:val="00606C90"/>
    <w:rsid w:val="0068514F"/>
    <w:rsid w:val="00856270"/>
    <w:rsid w:val="00B456D5"/>
    <w:rsid w:val="00C012D7"/>
    <w:rsid w:val="00C22728"/>
    <w:rsid w:val="00C90414"/>
    <w:rsid w:val="00D346BF"/>
    <w:rsid w:val="00D85B52"/>
    <w:rsid w:val="00F76061"/>
    <w:rsid w:val="00F8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270"/>
    <w:rPr>
      <w:b/>
      <w:bCs/>
    </w:rPr>
  </w:style>
  <w:style w:type="character" w:styleId="a5">
    <w:name w:val="Hyperlink"/>
    <w:basedOn w:val="a0"/>
    <w:uiPriority w:val="99"/>
    <w:semiHidden/>
    <w:unhideWhenUsed/>
    <w:rsid w:val="00856270"/>
    <w:rPr>
      <w:color w:val="0000FF"/>
      <w:u w:val="single"/>
    </w:rPr>
  </w:style>
  <w:style w:type="paragraph" w:styleId="a6">
    <w:name w:val="No Spacing"/>
    <w:uiPriority w:val="1"/>
    <w:qFormat/>
    <w:rsid w:val="008562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3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6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4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39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0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58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82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2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87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97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39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98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97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38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kab17</cp:lastModifiedBy>
  <cp:revision>5</cp:revision>
  <cp:lastPrinted>2021-03-25T00:02:00Z</cp:lastPrinted>
  <dcterms:created xsi:type="dcterms:W3CDTF">2021-03-24T13:43:00Z</dcterms:created>
  <dcterms:modified xsi:type="dcterms:W3CDTF">2021-03-25T00:02:00Z</dcterms:modified>
</cp:coreProperties>
</file>